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E" w:rsidRDefault="008A499E" w:rsidP="00DA4C2D">
      <w:pPr>
        <w:rPr>
          <w:rFonts w:cstheme="minorHAnsi"/>
          <w:b/>
          <w:color w:val="1D2129"/>
          <w:shd w:val="clear" w:color="auto" w:fill="FFFFFF"/>
        </w:rPr>
      </w:pPr>
      <w:r>
        <w:rPr>
          <w:rFonts w:cstheme="minorHAnsi"/>
          <w:b/>
          <w:color w:val="1D2129"/>
          <w:shd w:val="clear" w:color="auto" w:fill="FFFFFF"/>
        </w:rPr>
        <w:t xml:space="preserve">                                                             Statek Luštěnice</w:t>
      </w:r>
    </w:p>
    <w:p w:rsidR="008A499E" w:rsidRDefault="008A499E" w:rsidP="00DA4C2D">
      <w:pPr>
        <w:rPr>
          <w:rFonts w:cstheme="minorHAnsi"/>
          <w:b/>
          <w:color w:val="1D2129"/>
          <w:shd w:val="clear" w:color="auto" w:fill="FFFFFF"/>
        </w:rPr>
      </w:pPr>
      <w:r>
        <w:rPr>
          <w:rFonts w:cstheme="minorHAnsi"/>
          <w:b/>
          <w:color w:val="1D2129"/>
          <w:shd w:val="clear" w:color="auto" w:fill="FFFFFF"/>
        </w:rPr>
        <w:t xml:space="preserve">Nebylo možné přehlédnout, že na území obce vyrostla nepovolená stavba. Zastupitelstvo obce podniklo veškeré kroky, aby byl naplněn původní (smlouvou stvrzený) záměr stavebníka. </w:t>
      </w:r>
      <w:r w:rsidR="00646B76">
        <w:rPr>
          <w:rFonts w:cstheme="minorHAnsi"/>
          <w:b/>
          <w:color w:val="1D2129"/>
          <w:shd w:val="clear" w:color="auto" w:fill="FFFFFF"/>
        </w:rPr>
        <w:t>Níže je přehledně (časově) zpracován vývoj. Obec svedla nerovný boj s úřady, neboť nejsme v pozici, kdy bychom mohli určovat, co v obci je a není možné postavit. Tuto moc má skutečně jenom Magistrát města Mladá Boleslav, odbor stavební a územního plánování. Je smutné, že je toto všechno stavebníkům umožněno. Je totiž mnohem jednodušší „černou“ stavbu postavit a až pak řešit proces stavebního povolení. V Čechách se totiž nebourá…</w:t>
      </w:r>
      <w:r w:rsidR="00D871CC">
        <w:rPr>
          <w:rFonts w:cstheme="minorHAnsi"/>
          <w:b/>
          <w:color w:val="1D2129"/>
          <w:shd w:val="clear" w:color="auto" w:fill="FFFFFF"/>
        </w:rPr>
        <w:t xml:space="preserve"> </w:t>
      </w:r>
      <w:r w:rsidR="00646B76">
        <w:rPr>
          <w:rFonts w:cstheme="minorHAnsi"/>
          <w:b/>
          <w:color w:val="1D2129"/>
          <w:shd w:val="clear" w:color="auto" w:fill="FFFFFF"/>
        </w:rPr>
        <w:t>pouze povoluje.</w:t>
      </w:r>
    </w:p>
    <w:p w:rsidR="006D036F" w:rsidRDefault="00DA4C2D" w:rsidP="00DA4C2D">
      <w:pPr>
        <w:rPr>
          <w:rFonts w:cstheme="minorHAnsi"/>
          <w:b/>
          <w:color w:val="1D2129"/>
          <w:shd w:val="clear" w:color="auto" w:fill="FFFFFF"/>
        </w:rPr>
      </w:pPr>
      <w:r>
        <w:rPr>
          <w:rFonts w:cstheme="minorHAnsi"/>
          <w:b/>
          <w:color w:val="1D2129"/>
          <w:shd w:val="clear" w:color="auto" w:fill="FFFFFF"/>
        </w:rPr>
        <w:tab/>
      </w:r>
      <w:r w:rsidR="00646B76">
        <w:rPr>
          <w:rFonts w:cstheme="minorHAnsi"/>
          <w:b/>
          <w:color w:val="1D2129"/>
          <w:shd w:val="clear" w:color="auto" w:fill="FFFFFF"/>
        </w:rPr>
        <w:tab/>
      </w:r>
      <w:r w:rsidR="00646B76">
        <w:rPr>
          <w:rFonts w:cstheme="minorHAnsi"/>
          <w:b/>
          <w:color w:val="1D2129"/>
          <w:shd w:val="clear" w:color="auto" w:fill="FFFFFF"/>
        </w:rPr>
        <w:tab/>
      </w:r>
      <w:r w:rsidR="00646B76">
        <w:rPr>
          <w:rFonts w:cstheme="minorHAnsi"/>
          <w:b/>
          <w:color w:val="1D2129"/>
          <w:shd w:val="clear" w:color="auto" w:fill="FFFFFF"/>
        </w:rPr>
        <w:tab/>
      </w:r>
      <w:r w:rsidR="00646B76">
        <w:rPr>
          <w:rFonts w:cstheme="minorHAnsi"/>
          <w:b/>
          <w:color w:val="1D2129"/>
          <w:shd w:val="clear" w:color="auto" w:fill="FFFFFF"/>
        </w:rPr>
        <w:tab/>
      </w:r>
      <w:r w:rsidR="00646B76">
        <w:rPr>
          <w:rFonts w:cstheme="minorHAnsi"/>
          <w:b/>
          <w:color w:val="1D2129"/>
          <w:shd w:val="clear" w:color="auto" w:fill="FFFFFF"/>
        </w:rPr>
        <w:tab/>
      </w:r>
      <w:r w:rsidR="00646B76">
        <w:rPr>
          <w:rFonts w:cstheme="minorHAnsi"/>
          <w:b/>
          <w:color w:val="1D2129"/>
          <w:shd w:val="clear" w:color="auto" w:fill="FFFFFF"/>
        </w:rPr>
        <w:tab/>
      </w:r>
      <w:r w:rsidR="00646B76">
        <w:rPr>
          <w:rFonts w:cstheme="minorHAnsi"/>
          <w:b/>
          <w:color w:val="1D2129"/>
          <w:shd w:val="clear" w:color="auto" w:fill="FFFFFF"/>
        </w:rPr>
        <w:tab/>
      </w:r>
      <w:r w:rsidR="00646B76">
        <w:rPr>
          <w:rFonts w:cstheme="minorHAnsi"/>
          <w:b/>
          <w:color w:val="1D2129"/>
          <w:shd w:val="clear" w:color="auto" w:fill="FFFFFF"/>
        </w:rPr>
        <w:tab/>
      </w:r>
      <w:r w:rsidR="00646B76">
        <w:rPr>
          <w:rFonts w:cstheme="minorHAnsi"/>
          <w:b/>
          <w:color w:val="1D2129"/>
          <w:shd w:val="clear" w:color="auto" w:fill="FFFFFF"/>
        </w:rPr>
        <w:tab/>
      </w:r>
      <w:r w:rsidR="00646B76">
        <w:rPr>
          <w:rFonts w:cstheme="minorHAnsi"/>
          <w:b/>
          <w:color w:val="1D2129"/>
          <w:shd w:val="clear" w:color="auto" w:fill="FFFFFF"/>
        </w:rPr>
        <w:tab/>
        <w:t xml:space="preserve">                     </w:t>
      </w:r>
      <w:r w:rsidRPr="005912FC">
        <w:rPr>
          <w:rFonts w:eastAsia="Times New Roman" w:cstheme="minorHAnsi"/>
          <w:color w:val="000000"/>
          <w:lang w:eastAsia="cs-CZ"/>
        </w:rPr>
        <w:t xml:space="preserve">31.10.2016  byla na OÚ doručena žádost o projednání a vyslovení souhlasu ke stavebnímu záměru „stavební úpravy, přístavba a změna užívání statku v Luštěnicích na </w:t>
      </w:r>
      <w:proofErr w:type="spellStart"/>
      <w:proofErr w:type="gramStart"/>
      <w:r w:rsidRPr="005912FC">
        <w:rPr>
          <w:rFonts w:eastAsia="Times New Roman" w:cstheme="minorHAnsi"/>
          <w:color w:val="000000"/>
          <w:lang w:eastAsia="cs-CZ"/>
        </w:rPr>
        <w:t>parc</w:t>
      </w:r>
      <w:proofErr w:type="gramEnd"/>
      <w:r w:rsidRPr="005912FC">
        <w:rPr>
          <w:rFonts w:eastAsia="Times New Roman" w:cstheme="minorHAnsi"/>
          <w:color w:val="000000"/>
          <w:lang w:eastAsia="cs-CZ"/>
        </w:rPr>
        <w:t>.</w:t>
      </w:r>
      <w:proofErr w:type="gramStart"/>
      <w:r w:rsidRPr="005912FC">
        <w:rPr>
          <w:rFonts w:eastAsia="Times New Roman" w:cstheme="minorHAnsi"/>
          <w:color w:val="000000"/>
          <w:lang w:eastAsia="cs-CZ"/>
        </w:rPr>
        <w:t>č</w:t>
      </w:r>
      <w:proofErr w:type="spellEnd"/>
      <w:r w:rsidRPr="00202DC1">
        <w:rPr>
          <w:rFonts w:eastAsia="Times New Roman" w:cstheme="minorHAnsi"/>
          <w:color w:val="000000"/>
          <w:lang w:eastAsia="cs-CZ"/>
        </w:rPr>
        <w:t>.</w:t>
      </w:r>
      <w:proofErr w:type="gramEnd"/>
      <w:r w:rsidRPr="00202DC1">
        <w:rPr>
          <w:rFonts w:eastAsia="Times New Roman" w:cstheme="minorHAnsi"/>
          <w:color w:val="000000"/>
          <w:lang w:eastAsia="cs-CZ"/>
        </w:rPr>
        <w:t xml:space="preserve"> 52/1,51,52/4 v </w:t>
      </w:r>
      <w:proofErr w:type="spellStart"/>
      <w:r w:rsidRPr="00202DC1">
        <w:rPr>
          <w:rFonts w:eastAsia="Times New Roman" w:cstheme="minorHAnsi"/>
          <w:color w:val="000000"/>
          <w:lang w:eastAsia="cs-CZ"/>
        </w:rPr>
        <w:t>k.ú.Luštěnice</w:t>
      </w:r>
      <w:proofErr w:type="spellEnd"/>
      <w:r w:rsidRPr="00202DC1">
        <w:rPr>
          <w:rFonts w:eastAsia="Times New Roman" w:cstheme="minorHAnsi"/>
          <w:color w:val="000000"/>
          <w:lang w:eastAsia="cs-CZ"/>
        </w:rPr>
        <w:t>“, i</w:t>
      </w:r>
      <w:r w:rsidRPr="005912FC">
        <w:rPr>
          <w:rFonts w:eastAsia="Times New Roman" w:cstheme="minorHAnsi"/>
          <w:color w:val="000000"/>
          <w:lang w:eastAsia="cs-CZ"/>
        </w:rPr>
        <w:t>nvestor</w:t>
      </w:r>
      <w:r w:rsidRPr="00202DC1">
        <w:rPr>
          <w:rFonts w:eastAsia="Times New Roman" w:cstheme="minorHAnsi"/>
          <w:color w:val="000000"/>
          <w:lang w:eastAsia="cs-CZ"/>
        </w:rPr>
        <w:t>em</w:t>
      </w:r>
      <w:r>
        <w:rPr>
          <w:rFonts w:eastAsia="Times New Roman" w:cstheme="minorHAnsi"/>
          <w:color w:val="000000"/>
          <w:lang w:eastAsia="cs-CZ"/>
        </w:rPr>
        <w:t xml:space="preserve"> OSPRO SMART spol.</w:t>
      </w:r>
      <w:r w:rsidR="00D871CC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 xml:space="preserve">s </w:t>
      </w:r>
      <w:r w:rsidRPr="005912FC">
        <w:rPr>
          <w:rFonts w:eastAsia="Times New Roman" w:cstheme="minorHAnsi"/>
          <w:color w:val="000000"/>
          <w:lang w:eastAsia="cs-CZ"/>
        </w:rPr>
        <w:t>r.o.</w:t>
      </w:r>
      <w:r w:rsidRPr="00202DC1">
        <w:rPr>
          <w:rFonts w:eastAsia="Times New Roman" w:cstheme="minorHAnsi"/>
          <w:color w:val="000000"/>
          <w:lang w:eastAsia="cs-CZ"/>
        </w:rPr>
        <w:t xml:space="preserve"> a doložena projektová dokumentace.</w:t>
      </w:r>
      <w:r>
        <w:rPr>
          <w:rFonts w:cstheme="minorHAnsi"/>
          <w:b/>
          <w:color w:val="1D2129"/>
          <w:shd w:val="clear" w:color="auto" w:fill="FFFFFF"/>
        </w:rPr>
        <w:tab/>
      </w:r>
      <w:r>
        <w:rPr>
          <w:rFonts w:cstheme="minorHAnsi"/>
          <w:b/>
          <w:color w:val="1D2129"/>
          <w:shd w:val="clear" w:color="auto" w:fill="FFFFFF"/>
        </w:rPr>
        <w:tab/>
      </w:r>
      <w:r>
        <w:rPr>
          <w:rFonts w:cstheme="minorHAnsi"/>
          <w:b/>
          <w:color w:val="1D2129"/>
          <w:shd w:val="clear" w:color="auto" w:fill="FFFFFF"/>
        </w:rPr>
        <w:tab/>
      </w:r>
      <w:r>
        <w:rPr>
          <w:rFonts w:cstheme="minorHAnsi"/>
          <w:b/>
          <w:color w:val="1D2129"/>
          <w:shd w:val="clear" w:color="auto" w:fill="FFFFFF"/>
        </w:rPr>
        <w:tab/>
      </w:r>
      <w:r>
        <w:rPr>
          <w:rFonts w:cstheme="minorHAnsi"/>
          <w:b/>
          <w:color w:val="1D2129"/>
          <w:shd w:val="clear" w:color="auto" w:fill="FFFFFF"/>
        </w:rPr>
        <w:tab/>
      </w:r>
      <w:r>
        <w:rPr>
          <w:rFonts w:cstheme="minorHAnsi"/>
          <w:b/>
          <w:color w:val="1D2129"/>
          <w:shd w:val="clear" w:color="auto" w:fill="FFFFFF"/>
        </w:rPr>
        <w:tab/>
      </w:r>
      <w:r>
        <w:rPr>
          <w:rFonts w:cstheme="minorHAnsi"/>
          <w:b/>
          <w:color w:val="1D2129"/>
          <w:shd w:val="clear" w:color="auto" w:fill="FFFFFF"/>
        </w:rPr>
        <w:tab/>
      </w:r>
      <w:r>
        <w:rPr>
          <w:rFonts w:cstheme="minorHAnsi"/>
          <w:b/>
          <w:color w:val="1D2129"/>
          <w:shd w:val="clear" w:color="auto" w:fill="FFFFFF"/>
        </w:rPr>
        <w:tab/>
        <w:t xml:space="preserve">           </w:t>
      </w:r>
    </w:p>
    <w:p w:rsidR="00DA4C2D" w:rsidRPr="006D036F" w:rsidRDefault="00DA4C2D" w:rsidP="00DA4C2D">
      <w:pPr>
        <w:rPr>
          <w:rFonts w:cstheme="minorHAnsi"/>
          <w:b/>
          <w:color w:val="1D2129"/>
          <w:shd w:val="clear" w:color="auto" w:fill="FFFFFF"/>
        </w:rPr>
      </w:pPr>
      <w:r w:rsidRPr="00202DC1">
        <w:rPr>
          <w:rFonts w:eastAsia="Times New Roman" w:cstheme="minorHAnsi"/>
          <w:color w:val="000000"/>
          <w:lang w:eastAsia="cs-CZ"/>
        </w:rPr>
        <w:t xml:space="preserve">10.11.2016 byl na jednání </w:t>
      </w:r>
      <w:r w:rsidRPr="00D871CC">
        <w:rPr>
          <w:rFonts w:eastAsia="Times New Roman" w:cstheme="minorHAnsi"/>
          <w:color w:val="000000"/>
          <w:lang w:eastAsia="cs-CZ"/>
        </w:rPr>
        <w:t>Rady obce Luštěnice</w:t>
      </w:r>
      <w:r w:rsidRPr="00202DC1">
        <w:rPr>
          <w:rFonts w:eastAsia="Times New Roman" w:cstheme="minorHAnsi"/>
          <w:color w:val="000000"/>
          <w:lang w:eastAsia="cs-CZ"/>
        </w:rPr>
        <w:t xml:space="preserve"> </w:t>
      </w:r>
      <w:r w:rsidRPr="005912FC">
        <w:rPr>
          <w:rFonts w:eastAsia="Times New Roman" w:cstheme="minorHAnsi"/>
          <w:color w:val="000000"/>
          <w:lang w:eastAsia="cs-CZ"/>
        </w:rPr>
        <w:t>poz</w:t>
      </w:r>
      <w:r>
        <w:rPr>
          <w:rFonts w:eastAsia="Times New Roman" w:cstheme="minorHAnsi"/>
          <w:color w:val="000000"/>
          <w:lang w:eastAsia="cs-CZ"/>
        </w:rPr>
        <w:t>ván zástupce OSPRO SMART spol.</w:t>
      </w:r>
      <w:r w:rsidR="00D871CC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 xml:space="preserve">s </w:t>
      </w:r>
      <w:r w:rsidRPr="005912FC">
        <w:rPr>
          <w:rFonts w:eastAsia="Times New Roman" w:cstheme="minorHAnsi"/>
          <w:color w:val="000000"/>
          <w:lang w:eastAsia="cs-CZ"/>
        </w:rPr>
        <w:t>r.o</w:t>
      </w:r>
      <w:r>
        <w:rPr>
          <w:rFonts w:eastAsia="Times New Roman" w:cstheme="minorHAnsi"/>
          <w:color w:val="000000"/>
          <w:lang w:eastAsia="cs-CZ"/>
        </w:rPr>
        <w:t>.</w:t>
      </w:r>
      <w:r w:rsidRPr="005912FC">
        <w:rPr>
          <w:rFonts w:eastAsia="Times New Roman" w:cstheme="minorHAnsi"/>
          <w:color w:val="000000"/>
          <w:lang w:eastAsia="cs-CZ"/>
        </w:rPr>
        <w:t xml:space="preserve"> k představení investičního záměru</w:t>
      </w:r>
      <w:r w:rsidRPr="00202DC1">
        <w:rPr>
          <w:rFonts w:eastAsia="Times New Roman" w:cstheme="minorHAnsi"/>
          <w:color w:val="000000"/>
          <w:lang w:eastAsia="cs-CZ"/>
        </w:rPr>
        <w:t>: realizace 2017, dokončení 2019</w:t>
      </w:r>
      <w:r w:rsidRPr="005912FC">
        <w:rPr>
          <w:rFonts w:eastAsia="Times New Roman" w:cstheme="minorHAnsi"/>
          <w:color w:val="000000"/>
          <w:lang w:eastAsia="cs-CZ"/>
        </w:rPr>
        <w:t>, kapacita 46 lidí</w:t>
      </w:r>
      <w:r w:rsidRPr="00202DC1">
        <w:rPr>
          <w:rFonts w:eastAsia="Times New Roman" w:cstheme="minorHAnsi"/>
          <w:color w:val="000000"/>
          <w:lang w:eastAsia="cs-CZ"/>
        </w:rPr>
        <w:t xml:space="preserve"> - </w:t>
      </w:r>
      <w:r w:rsidRPr="005912FC">
        <w:rPr>
          <w:rFonts w:eastAsia="Times New Roman" w:cstheme="minorHAnsi"/>
          <w:color w:val="000000"/>
          <w:lang w:eastAsia="cs-CZ"/>
        </w:rPr>
        <w:t>ubytování  bude sloužit pouze pro klienty</w:t>
      </w:r>
      <w:r w:rsidRPr="00202DC1">
        <w:rPr>
          <w:rFonts w:eastAsia="Times New Roman" w:cstheme="minorHAnsi"/>
          <w:color w:val="000000"/>
          <w:lang w:eastAsia="cs-CZ"/>
        </w:rPr>
        <w:t xml:space="preserve"> školícího centra, kdy má i</w:t>
      </w:r>
      <w:r w:rsidRPr="005912FC">
        <w:rPr>
          <w:rFonts w:eastAsia="Times New Roman" w:cstheme="minorHAnsi"/>
          <w:color w:val="000000"/>
          <w:lang w:eastAsia="cs-CZ"/>
        </w:rPr>
        <w:t xml:space="preserve">nvestor </w:t>
      </w:r>
      <w:r w:rsidRPr="00202DC1">
        <w:rPr>
          <w:rFonts w:eastAsia="Times New Roman" w:cstheme="minorHAnsi"/>
          <w:color w:val="000000"/>
          <w:lang w:eastAsia="cs-CZ"/>
        </w:rPr>
        <w:t>p</w:t>
      </w:r>
      <w:r w:rsidRPr="005912FC">
        <w:rPr>
          <w:rFonts w:eastAsia="Times New Roman" w:cstheme="minorHAnsi"/>
          <w:color w:val="000000"/>
          <w:lang w:eastAsia="cs-CZ"/>
        </w:rPr>
        <w:t>ožádán</w:t>
      </w:r>
      <w:r>
        <w:rPr>
          <w:rFonts w:eastAsia="Times New Roman" w:cstheme="minorHAnsi"/>
          <w:color w:val="000000"/>
          <w:lang w:eastAsia="cs-CZ"/>
        </w:rPr>
        <w:t xml:space="preserve">o o stavební povolení, které bude </w:t>
      </w:r>
      <w:r w:rsidRPr="005912FC">
        <w:rPr>
          <w:rFonts w:eastAsia="Times New Roman" w:cstheme="minorHAnsi"/>
          <w:color w:val="000000"/>
          <w:lang w:eastAsia="cs-CZ"/>
        </w:rPr>
        <w:t>řešeno veřejnoprávní smlouvou</w:t>
      </w:r>
      <w:r>
        <w:rPr>
          <w:rFonts w:eastAsia="Times New Roman" w:cstheme="minorHAnsi"/>
          <w:color w:val="000000"/>
          <w:lang w:eastAsia="cs-CZ"/>
        </w:rPr>
        <w:t xml:space="preserve"> mezi Magistrátem města Mladá Boleslav a OSPRO SMART spol. s </w:t>
      </w:r>
      <w:proofErr w:type="gramStart"/>
      <w:r>
        <w:rPr>
          <w:rFonts w:eastAsia="Times New Roman" w:cstheme="minorHAnsi"/>
          <w:color w:val="000000"/>
          <w:lang w:eastAsia="cs-CZ"/>
        </w:rPr>
        <w:t>r.o..</w:t>
      </w:r>
      <w:proofErr w:type="gramEnd"/>
      <w:r>
        <w:rPr>
          <w:rFonts w:eastAsia="Times New Roman" w:cstheme="minorHAnsi"/>
          <w:color w:val="000000"/>
          <w:lang w:eastAsia="cs-CZ"/>
        </w:rPr>
        <w:t xml:space="preserve"> </w:t>
      </w:r>
      <w:r w:rsidRPr="00D871CC">
        <w:rPr>
          <w:rFonts w:eastAsia="Times New Roman" w:cstheme="minorHAnsi"/>
          <w:color w:val="000000"/>
          <w:lang w:eastAsia="cs-CZ"/>
        </w:rPr>
        <w:t xml:space="preserve">Rada obce </w:t>
      </w:r>
      <w:r>
        <w:rPr>
          <w:rFonts w:eastAsia="Times New Roman" w:cstheme="minorHAnsi"/>
          <w:color w:val="000000"/>
          <w:lang w:eastAsia="cs-CZ"/>
        </w:rPr>
        <w:t>souhlasila</w:t>
      </w:r>
      <w:r w:rsidRPr="005912FC">
        <w:rPr>
          <w:rFonts w:eastAsia="Times New Roman" w:cstheme="minorHAnsi"/>
          <w:color w:val="000000"/>
          <w:lang w:eastAsia="cs-CZ"/>
        </w:rPr>
        <w:t xml:space="preserve"> se stavebním záměrem a s uzavřením veřejnoprávní smlouvy.</w:t>
      </w:r>
    </w:p>
    <w:p w:rsidR="000859D7" w:rsidRDefault="000859D7" w:rsidP="000859D7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23. 7. 2017 bylo Magistrátem města Mladá Boleslav vydáno </w:t>
      </w:r>
      <w:r w:rsidRPr="000859D7">
        <w:rPr>
          <w:rFonts w:eastAsia="Times New Roman" w:cstheme="minorHAnsi"/>
          <w:color w:val="000000"/>
          <w:lang w:eastAsia="cs-CZ"/>
        </w:rPr>
        <w:t>ú</w:t>
      </w:r>
      <w:r>
        <w:rPr>
          <w:rFonts w:eastAsia="Times New Roman" w:cstheme="minorHAnsi"/>
          <w:color w:val="000000"/>
          <w:lang w:eastAsia="cs-CZ"/>
        </w:rPr>
        <w:t>zemní a stavební povolení změn „S</w:t>
      </w:r>
      <w:r w:rsidRPr="000859D7">
        <w:rPr>
          <w:rFonts w:eastAsia="Times New Roman" w:cstheme="minorHAnsi"/>
          <w:color w:val="000000"/>
          <w:lang w:eastAsia="cs-CZ"/>
        </w:rPr>
        <w:t>tatku</w:t>
      </w:r>
      <w:r>
        <w:rPr>
          <w:rFonts w:eastAsia="Times New Roman" w:cstheme="minorHAnsi"/>
          <w:color w:val="000000"/>
          <w:lang w:eastAsia="cs-CZ"/>
        </w:rPr>
        <w:t>“ na základě Veřejnoprávní smlouvy uzavřené mezi Obcí Luštěnice, stavebníkem a Magistrátem města Mladá Boleslav (stavební odbor)</w:t>
      </w:r>
      <w:r w:rsidRPr="000859D7">
        <w:rPr>
          <w:rFonts w:eastAsia="Times New Roman" w:cstheme="minorHAnsi"/>
          <w:color w:val="000000"/>
          <w:lang w:eastAsia="cs-CZ"/>
        </w:rPr>
        <w:t xml:space="preserve"> – </w:t>
      </w:r>
      <w:r>
        <w:rPr>
          <w:rFonts w:eastAsia="Times New Roman" w:cstheme="minorHAnsi"/>
          <w:color w:val="000000"/>
          <w:lang w:eastAsia="cs-CZ"/>
        </w:rPr>
        <w:t xml:space="preserve">smlouva je stále platná a </w:t>
      </w:r>
      <w:r w:rsidRPr="000859D7">
        <w:rPr>
          <w:rFonts w:eastAsia="Times New Roman" w:cstheme="minorHAnsi"/>
          <w:color w:val="000000"/>
          <w:lang w:eastAsia="cs-CZ"/>
        </w:rPr>
        <w:t xml:space="preserve">účinná – obec odsouhlasila </w:t>
      </w:r>
      <w:proofErr w:type="gramStart"/>
      <w:r w:rsidRPr="000859D7">
        <w:rPr>
          <w:rFonts w:eastAsia="Times New Roman" w:cstheme="minorHAnsi"/>
          <w:color w:val="000000"/>
          <w:lang w:eastAsia="cs-CZ"/>
        </w:rPr>
        <w:t>školící</w:t>
      </w:r>
      <w:proofErr w:type="gramEnd"/>
      <w:r w:rsidRPr="000859D7">
        <w:rPr>
          <w:rFonts w:eastAsia="Times New Roman" w:cstheme="minorHAnsi"/>
          <w:color w:val="000000"/>
          <w:lang w:eastAsia="cs-CZ"/>
        </w:rPr>
        <w:t xml:space="preserve"> stř</w:t>
      </w:r>
      <w:r>
        <w:rPr>
          <w:rFonts w:eastAsia="Times New Roman" w:cstheme="minorHAnsi"/>
          <w:color w:val="000000"/>
          <w:lang w:eastAsia="cs-CZ"/>
        </w:rPr>
        <w:t>edisko s ubytovací kapacitou 46</w:t>
      </w:r>
      <w:r w:rsidRPr="000859D7">
        <w:rPr>
          <w:rFonts w:eastAsia="Times New Roman" w:cstheme="minorHAnsi"/>
          <w:color w:val="000000"/>
          <w:lang w:eastAsia="cs-CZ"/>
        </w:rPr>
        <w:t>míst, investor se zavázal d</w:t>
      </w:r>
      <w:r>
        <w:rPr>
          <w:rFonts w:eastAsia="Times New Roman" w:cstheme="minorHAnsi"/>
          <w:color w:val="000000"/>
          <w:lang w:eastAsia="cs-CZ"/>
        </w:rPr>
        <w:t xml:space="preserve">održovat schválenou projektovou </w:t>
      </w:r>
      <w:r w:rsidRPr="000859D7">
        <w:rPr>
          <w:rFonts w:eastAsia="Times New Roman" w:cstheme="minorHAnsi"/>
          <w:color w:val="000000"/>
          <w:lang w:eastAsia="cs-CZ"/>
        </w:rPr>
        <w:t>dokumentaci</w:t>
      </w:r>
      <w:r>
        <w:rPr>
          <w:rFonts w:eastAsia="Times New Roman" w:cstheme="minorHAnsi"/>
          <w:color w:val="000000"/>
          <w:lang w:eastAsia="cs-CZ"/>
        </w:rPr>
        <w:t>.</w:t>
      </w:r>
    </w:p>
    <w:p w:rsidR="00DA4C2D" w:rsidRPr="00BB650D" w:rsidRDefault="00DA4C2D" w:rsidP="00DA4C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>V prosinci 2017 vydala Rada obce Luštěnice</w:t>
      </w:r>
      <w:r>
        <w:rPr>
          <w:rFonts w:cstheme="minorHAnsi"/>
          <w:b/>
          <w:color w:val="1D2129"/>
          <w:shd w:val="clear" w:color="auto" w:fill="FFFFFF"/>
        </w:rPr>
        <w:t xml:space="preserve"> Ú</w:t>
      </w:r>
      <w:r w:rsidRPr="00BB650D">
        <w:rPr>
          <w:rFonts w:cstheme="minorHAnsi"/>
          <w:b/>
          <w:bCs/>
        </w:rPr>
        <w:t>zemní opatření o stavební uzávěře pro stavby ubytovacích zařízení</w:t>
      </w:r>
      <w:r>
        <w:rPr>
          <w:rFonts w:cstheme="minorHAnsi"/>
          <w:b/>
          <w:color w:val="1D2129"/>
          <w:shd w:val="clear" w:color="auto" w:fill="FFFFFF"/>
        </w:rPr>
        <w:t xml:space="preserve"> </w:t>
      </w:r>
      <w:r w:rsidRPr="00BB650D">
        <w:rPr>
          <w:rFonts w:cstheme="minorHAnsi"/>
          <w:b/>
          <w:bCs/>
        </w:rPr>
        <w:t xml:space="preserve">na </w:t>
      </w:r>
      <w:proofErr w:type="spellStart"/>
      <w:r w:rsidRPr="00BB650D">
        <w:rPr>
          <w:rFonts w:cstheme="minorHAnsi"/>
          <w:b/>
          <w:bCs/>
        </w:rPr>
        <w:t>k.ú</w:t>
      </w:r>
      <w:proofErr w:type="spellEnd"/>
      <w:r w:rsidRPr="00BB650D">
        <w:rPr>
          <w:rFonts w:cstheme="minorHAnsi"/>
          <w:b/>
          <w:bCs/>
        </w:rPr>
        <w:t xml:space="preserve">. obce Luštěnice a </w:t>
      </w:r>
      <w:proofErr w:type="spellStart"/>
      <w:proofErr w:type="gramStart"/>
      <w:r w:rsidRPr="00BB650D">
        <w:rPr>
          <w:rFonts w:cstheme="minorHAnsi"/>
          <w:b/>
          <w:bCs/>
        </w:rPr>
        <w:t>k.ú</w:t>
      </w:r>
      <w:proofErr w:type="spellEnd"/>
      <w:r w:rsidRPr="00BB650D">
        <w:rPr>
          <w:rFonts w:cstheme="minorHAnsi"/>
          <w:b/>
          <w:bCs/>
        </w:rPr>
        <w:t>.</w:t>
      </w:r>
      <w:proofErr w:type="gramEnd"/>
      <w:r w:rsidRPr="00BB650D">
        <w:rPr>
          <w:rFonts w:cstheme="minorHAnsi"/>
          <w:b/>
          <w:bCs/>
        </w:rPr>
        <w:t xml:space="preserve"> Voděrady u Luštěnic</w:t>
      </w:r>
      <w:r>
        <w:rPr>
          <w:rFonts w:cstheme="minorHAnsi"/>
          <w:b/>
          <w:color w:val="1D2129"/>
          <w:shd w:val="clear" w:color="auto" w:fill="FFFFFF"/>
        </w:rPr>
        <w:t xml:space="preserve"> </w:t>
      </w:r>
      <w:r>
        <w:rPr>
          <w:rFonts w:cstheme="minorHAnsi"/>
        </w:rPr>
        <w:t xml:space="preserve">(dále jen „stavební uzávěra), </w:t>
      </w:r>
      <w:r w:rsidRPr="00BB650D">
        <w:rPr>
          <w:rFonts w:cstheme="minorHAnsi"/>
          <w:color w:val="1D2129"/>
          <w:shd w:val="clear" w:color="auto" w:fill="FFFFFF"/>
        </w:rPr>
        <w:t>kdy se</w:t>
      </w:r>
      <w:r>
        <w:rPr>
          <w:rFonts w:cstheme="minorHAnsi"/>
          <w:b/>
          <w:color w:val="1D2129"/>
          <w:shd w:val="clear" w:color="auto" w:fill="FFFFFF"/>
        </w:rPr>
        <w:t xml:space="preserve"> </w:t>
      </w:r>
      <w:r w:rsidRPr="00D871CC">
        <w:rPr>
          <w:rFonts w:cstheme="minorHAnsi"/>
          <w:color w:val="1D2129"/>
          <w:shd w:val="clear" w:color="auto" w:fill="FFFFFF"/>
        </w:rPr>
        <w:t>s</w:t>
      </w:r>
      <w:r w:rsidRPr="00D871CC">
        <w:rPr>
          <w:rFonts w:cstheme="minorHAnsi"/>
        </w:rPr>
        <w:t>tave</w:t>
      </w:r>
      <w:r w:rsidRPr="00BB650D">
        <w:rPr>
          <w:rFonts w:cstheme="minorHAnsi"/>
        </w:rPr>
        <w:t>bní uzávěrou zakazuje stavební činnost (stavba, změna dokončené stavby, změna v užívání stavby, změna stavby před jejím dokončením, dodatečné povolení, stavební úpravy a přístavby za účelem rozšíření kapacity stávajících staveb) směřující k</w:t>
      </w:r>
      <w:r>
        <w:rPr>
          <w:rFonts w:cstheme="minorHAnsi"/>
        </w:rPr>
        <w:t>e</w:t>
      </w:r>
      <w:r w:rsidRPr="00BB650D">
        <w:rPr>
          <w:rFonts w:cstheme="minorHAnsi"/>
        </w:rPr>
        <w:t xml:space="preserve"> vzniku staveb ubytovacích zařízení uvedených v § 2 odst. c vyhlášky č. 501/2006 Sb., o obecných požadavcích na využívání území, v platném znění:</w:t>
      </w:r>
      <w:r>
        <w:rPr>
          <w:rFonts w:cstheme="minorHAnsi"/>
          <w:b/>
          <w:color w:val="1D2129"/>
          <w:shd w:val="clear" w:color="auto" w:fill="FFFFFF"/>
        </w:rPr>
        <w:t xml:space="preserve"> </w:t>
      </w:r>
      <w:r w:rsidRPr="00BB650D">
        <w:rPr>
          <w:rFonts w:cstheme="minorHAnsi"/>
        </w:rPr>
        <w:t xml:space="preserve">Stavbou ubytovacího zařízení se rozumí stavba nebo její část, kde je poskytováno ubytování a služby s tím spojené; stavbou ubytovacího zařízení není bytový a rodinný dům a stavby pro </w:t>
      </w:r>
      <w:r>
        <w:rPr>
          <w:rFonts w:cstheme="minorHAnsi"/>
        </w:rPr>
        <w:t xml:space="preserve">rodinnou rekreaci. </w:t>
      </w:r>
      <w:r w:rsidRPr="00BB650D">
        <w:rPr>
          <w:rFonts w:cstheme="minorHAnsi"/>
        </w:rPr>
        <w:t>Stavební uzávěra má za účel omezit v nezbytném rozsahu stavební činnost v obci tak, aby neztížila budoucí využití území.</w:t>
      </w:r>
    </w:p>
    <w:p w:rsidR="00DA4C2D" w:rsidRPr="005912FC" w:rsidRDefault="00DA4C2D" w:rsidP="00DA4C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650D">
        <w:rPr>
          <w:rFonts w:cstheme="minorHAnsi"/>
        </w:rPr>
        <w:t>Obec Luštěnice chce tímto opatřením zabránit nekontrolovatelnému nárůstu počtu ubytovacích zařízení, která by v budoucnosti mohla být koncentrací osob podílejících se na obecné</w:t>
      </w:r>
      <w:r>
        <w:rPr>
          <w:rFonts w:cstheme="minorHAnsi"/>
        </w:rPr>
        <w:t xml:space="preserve"> </w:t>
      </w:r>
      <w:r w:rsidRPr="00BB650D">
        <w:rPr>
          <w:rFonts w:cstheme="minorHAnsi"/>
        </w:rPr>
        <w:t>kriminalitě, vandalismu apod.</w:t>
      </w:r>
    </w:p>
    <w:p w:rsidR="00DA4C2D" w:rsidRPr="00C21564" w:rsidRDefault="00DA4C2D" w:rsidP="00DA4C2D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B650D">
        <w:rPr>
          <w:rFonts w:eastAsia="Times New Roman" w:cstheme="minorHAnsi"/>
          <w:color w:val="000000"/>
          <w:lang w:eastAsia="cs-CZ"/>
        </w:rPr>
        <w:t>V</w:t>
      </w:r>
      <w:r w:rsidR="00D871CC">
        <w:rPr>
          <w:rFonts w:eastAsia="Times New Roman" w:cstheme="minorHAnsi"/>
          <w:color w:val="000000"/>
          <w:lang w:eastAsia="cs-CZ"/>
        </w:rPr>
        <w:t> této chvíli již bylo</w:t>
      </w:r>
      <w:r w:rsidRPr="00C21564">
        <w:rPr>
          <w:rFonts w:eastAsia="Times New Roman" w:cstheme="minorHAnsi"/>
          <w:color w:val="000000"/>
          <w:lang w:eastAsia="cs-CZ"/>
        </w:rPr>
        <w:t xml:space="preserve"> zřejmé, že </w:t>
      </w:r>
      <w:r>
        <w:rPr>
          <w:rFonts w:eastAsia="Times New Roman" w:cstheme="minorHAnsi"/>
          <w:color w:val="000000"/>
          <w:lang w:eastAsia="cs-CZ"/>
        </w:rPr>
        <w:t>objekt není realizován dle veřejnoprávní smlouvy a předložené projektové dokumentace.</w:t>
      </w:r>
    </w:p>
    <w:p w:rsidR="006D036F" w:rsidRDefault="006D036F" w:rsidP="00DA4C2D"/>
    <w:p w:rsidR="00DA4C2D" w:rsidRPr="00D871CC" w:rsidRDefault="00DA4C2D" w:rsidP="00DA4C2D">
      <w:pPr>
        <w:rPr>
          <w:bCs/>
        </w:rPr>
      </w:pPr>
      <w:r>
        <w:t xml:space="preserve">Dne </w:t>
      </w:r>
      <w:proofErr w:type="gramStart"/>
      <w:r>
        <w:t>3.3.2020</w:t>
      </w:r>
      <w:proofErr w:type="gramEnd"/>
      <w:r>
        <w:t xml:space="preserve"> obdržela Obec Luštěnice od  Magistrátu města Mladá Boleslav, odbor stavební a rozvoje města</w:t>
      </w:r>
      <w:r w:rsidRPr="00D871CC">
        <w:t xml:space="preserve">, </w:t>
      </w:r>
      <w:r w:rsidRPr="00D871CC">
        <w:rPr>
          <w:bCs/>
        </w:rPr>
        <w:t xml:space="preserve">usnesení o zastavení řízení </w:t>
      </w:r>
      <w:r w:rsidRPr="00D871CC">
        <w:t xml:space="preserve">o vydání společného povolení  ve věci stavby -  </w:t>
      </w:r>
      <w:r w:rsidRPr="00D871CC">
        <w:rPr>
          <w:bCs/>
        </w:rPr>
        <w:t xml:space="preserve">stavební úpravy, přístavba a změna užívání „ statek Luštěnice“. </w:t>
      </w:r>
      <w:r w:rsidRPr="00D871CC">
        <w:t>Jedním z uvedených důvodů je, že stavební úřad zjistil, že předložená žádost se týká změny stavby před jejím dokončením na území obce</w:t>
      </w:r>
      <w:r>
        <w:t xml:space="preserve"> </w:t>
      </w:r>
      <w:r>
        <w:lastRenderedPageBreak/>
        <w:t xml:space="preserve">Luštěnice, která vydala na základě rozhodnutí rady obce ze dne 7.12.2017 opatření obecné povahy „Územní opatření o stavební uzávěře pro stavby ubytovacích zařízení na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Luštěnice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Voděrady u Luštěnic“. Předmětem změny je navýšení počtu ubytovacích jednotek na úkor školícího zařízení pro svářeče v „ objektu A“ a dále změny dispozičního řešení v „objektu C“, kde by místo skladových prostor mělo vzniknout 31 bytových jednotek (funkce bytového domu), </w:t>
      </w:r>
      <w:r w:rsidRPr="00D871CC">
        <w:rPr>
          <w:bCs/>
        </w:rPr>
        <w:t>což je v rozporu s výše uvedenou stavební uzávěrou.</w:t>
      </w:r>
    </w:p>
    <w:p w:rsidR="000859D7" w:rsidRPr="00D871CC" w:rsidRDefault="000859D7" w:rsidP="000859D7">
      <w:pPr>
        <w:rPr>
          <w:bCs/>
        </w:rPr>
      </w:pPr>
      <w:r w:rsidRPr="00D871CC">
        <w:rPr>
          <w:bCs/>
        </w:rPr>
        <w:t xml:space="preserve">Dne </w:t>
      </w:r>
      <w:proofErr w:type="gramStart"/>
      <w:r w:rsidRPr="00D871CC">
        <w:rPr>
          <w:bCs/>
        </w:rPr>
        <w:t>10.3.2020</w:t>
      </w:r>
      <w:proofErr w:type="gramEnd"/>
      <w:r w:rsidRPr="00D871CC">
        <w:rPr>
          <w:bCs/>
        </w:rPr>
        <w:t xml:space="preserve"> </w:t>
      </w:r>
      <w:r w:rsidR="005C21C3" w:rsidRPr="00D871CC">
        <w:rPr>
          <w:bCs/>
        </w:rPr>
        <w:t xml:space="preserve"> </w:t>
      </w:r>
      <w:r w:rsidR="005C21C3" w:rsidRPr="00D871CC">
        <w:t>Magistrát města Mladá Boleslav, odbor stavební a rozvoje města</w:t>
      </w:r>
      <w:r w:rsidR="005C21C3" w:rsidRPr="00D871CC">
        <w:rPr>
          <w:bCs/>
        </w:rPr>
        <w:t xml:space="preserve"> kontrolní prohlídkou zjistil</w:t>
      </w:r>
      <w:r w:rsidRPr="00D871CC">
        <w:rPr>
          <w:bCs/>
        </w:rPr>
        <w:t xml:space="preserve"> zásadní porušení schválené dokumentace</w:t>
      </w:r>
      <w:r w:rsidR="005C21C3" w:rsidRPr="00D871CC">
        <w:rPr>
          <w:bCs/>
        </w:rPr>
        <w:t xml:space="preserve"> </w:t>
      </w:r>
      <w:r w:rsidRPr="00D871CC">
        <w:rPr>
          <w:bCs/>
        </w:rPr>
        <w:t>územního a stavebního povolení, stavební úřad stavbu oficiálně zastavil –</w:t>
      </w:r>
      <w:r w:rsidR="005C21C3" w:rsidRPr="00D871CC">
        <w:rPr>
          <w:bCs/>
        </w:rPr>
        <w:t xml:space="preserve"> </w:t>
      </w:r>
      <w:r w:rsidRPr="00D871CC">
        <w:rPr>
          <w:bCs/>
        </w:rPr>
        <w:t xml:space="preserve">objekt „C“ </w:t>
      </w:r>
      <w:r w:rsidR="005C21C3" w:rsidRPr="00D871CC">
        <w:rPr>
          <w:bCs/>
        </w:rPr>
        <w:t xml:space="preserve">(ve smlouvě a projektové dokumentaci sklady) </w:t>
      </w:r>
      <w:r w:rsidRPr="00D871CC">
        <w:rPr>
          <w:bCs/>
        </w:rPr>
        <w:t>realizace kompletně v rozporu se SP</w:t>
      </w:r>
    </w:p>
    <w:p w:rsidR="000859D7" w:rsidRPr="00D871CC" w:rsidRDefault="000859D7" w:rsidP="000859D7">
      <w:pPr>
        <w:rPr>
          <w:bCs/>
        </w:rPr>
      </w:pPr>
      <w:r w:rsidRPr="00D871CC">
        <w:rPr>
          <w:bCs/>
        </w:rPr>
        <w:t xml:space="preserve">16.3.2020 žádost o dodatečné povolení stavby </w:t>
      </w:r>
      <w:r w:rsidR="005C21C3" w:rsidRPr="00D871CC">
        <w:rPr>
          <w:bCs/>
        </w:rPr>
        <w:t xml:space="preserve">– „A“ </w:t>
      </w:r>
      <w:proofErr w:type="gramStart"/>
      <w:r w:rsidR="005C21C3" w:rsidRPr="00D871CC">
        <w:rPr>
          <w:bCs/>
        </w:rPr>
        <w:t>školící</w:t>
      </w:r>
      <w:proofErr w:type="gramEnd"/>
      <w:r w:rsidR="005C21C3" w:rsidRPr="00D871CC">
        <w:rPr>
          <w:bCs/>
        </w:rPr>
        <w:t xml:space="preserve"> středisko, objekt „C“ – bytový dům – 26 bytových jednotek</w:t>
      </w:r>
      <w:r w:rsidRPr="00D871CC">
        <w:rPr>
          <w:bCs/>
        </w:rPr>
        <w:t xml:space="preserve"> a 4 a</w:t>
      </w:r>
      <w:r w:rsidR="005C21C3" w:rsidRPr="00D871CC">
        <w:rPr>
          <w:bCs/>
        </w:rPr>
        <w:t xml:space="preserve">teliéry </w:t>
      </w:r>
    </w:p>
    <w:p w:rsidR="005C21C3" w:rsidRPr="00D871CC" w:rsidRDefault="005C21C3" w:rsidP="005C21C3">
      <w:pPr>
        <w:rPr>
          <w:bCs/>
        </w:rPr>
      </w:pPr>
      <w:proofErr w:type="gramStart"/>
      <w:r w:rsidRPr="00D871CC">
        <w:rPr>
          <w:bCs/>
        </w:rPr>
        <w:t>11.5.2020</w:t>
      </w:r>
      <w:proofErr w:type="gramEnd"/>
      <w:r w:rsidRPr="00D871CC">
        <w:rPr>
          <w:bCs/>
        </w:rPr>
        <w:t xml:space="preserve"> byl stavebník </w:t>
      </w:r>
      <w:r w:rsidRPr="00D871CC">
        <w:t>Magistrátem města Mladá Boleslav (odbor stavební a rozvoje města)</w:t>
      </w:r>
      <w:r w:rsidRPr="00D871CC">
        <w:rPr>
          <w:bCs/>
        </w:rPr>
        <w:t xml:space="preserve">      vyzván  k doplnění podkladů  (stále je „</w:t>
      </w:r>
      <w:proofErr w:type="spellStart"/>
      <w:r w:rsidRPr="00D871CC">
        <w:rPr>
          <w:bCs/>
        </w:rPr>
        <w:t>Statek“nepovolená</w:t>
      </w:r>
      <w:proofErr w:type="spellEnd"/>
      <w:r w:rsidRPr="00D871CC">
        <w:rPr>
          <w:bCs/>
        </w:rPr>
        <w:t xml:space="preserve"> stavba)</w:t>
      </w:r>
    </w:p>
    <w:p w:rsidR="005C21C3" w:rsidRPr="00D871CC" w:rsidRDefault="005C21C3" w:rsidP="005C21C3">
      <w:pPr>
        <w:rPr>
          <w:bCs/>
        </w:rPr>
      </w:pPr>
      <w:r w:rsidRPr="00D871CC">
        <w:rPr>
          <w:bCs/>
        </w:rPr>
        <w:t xml:space="preserve">10.6.2020 </w:t>
      </w:r>
      <w:r w:rsidR="0092061F" w:rsidRPr="00D871CC">
        <w:rPr>
          <w:bCs/>
        </w:rPr>
        <w:t xml:space="preserve"> </w:t>
      </w:r>
      <w:r w:rsidR="0092061F" w:rsidRPr="00D871CC">
        <w:t>Magistrát města Mladá Boleslav, odbor stavební a rozvoje města</w:t>
      </w:r>
      <w:r w:rsidR="0092061F" w:rsidRPr="00D871CC">
        <w:rPr>
          <w:bCs/>
        </w:rPr>
        <w:t xml:space="preserve"> vydává </w:t>
      </w:r>
      <w:proofErr w:type="gramStart"/>
      <w:r w:rsidRPr="00D871CC">
        <w:rPr>
          <w:bCs/>
        </w:rPr>
        <w:t xml:space="preserve">usnesení o </w:t>
      </w:r>
      <w:r w:rsidR="0092061F" w:rsidRPr="00D871CC">
        <w:rPr>
          <w:bCs/>
        </w:rPr>
        <w:t xml:space="preserve">    </w:t>
      </w:r>
      <w:r w:rsidRPr="00D871CC">
        <w:rPr>
          <w:bCs/>
        </w:rPr>
        <w:t>prodloužení</w:t>
      </w:r>
      <w:proofErr w:type="gramEnd"/>
      <w:r w:rsidRPr="00D871CC">
        <w:rPr>
          <w:bCs/>
        </w:rPr>
        <w:t xml:space="preserve"> lhůty k doplnění podkladů</w:t>
      </w:r>
      <w:r w:rsidR="0092061F" w:rsidRPr="00D871CC">
        <w:rPr>
          <w:bCs/>
        </w:rPr>
        <w:t xml:space="preserve"> (stavebník tak zís</w:t>
      </w:r>
      <w:r w:rsidR="007E48CA">
        <w:rPr>
          <w:bCs/>
        </w:rPr>
        <w:t xml:space="preserve">kává potřebný čas s doplnění  </w:t>
      </w:r>
      <w:r w:rsidR="0092061F" w:rsidRPr="00D871CC">
        <w:rPr>
          <w:bCs/>
        </w:rPr>
        <w:t>projektové dokumentace a dodání potřebných dokumentů)</w:t>
      </w:r>
    </w:p>
    <w:p w:rsidR="005C21C3" w:rsidRPr="00D871CC" w:rsidRDefault="0092061F" w:rsidP="005C21C3">
      <w:pPr>
        <w:rPr>
          <w:bCs/>
        </w:rPr>
      </w:pPr>
      <w:proofErr w:type="gramStart"/>
      <w:r w:rsidRPr="00D871CC">
        <w:rPr>
          <w:bCs/>
        </w:rPr>
        <w:t>24.8.2020</w:t>
      </w:r>
      <w:proofErr w:type="gramEnd"/>
      <w:r w:rsidRPr="00D871CC">
        <w:rPr>
          <w:bCs/>
        </w:rPr>
        <w:t xml:space="preserve"> stavebník částečně doplnil podklady</w:t>
      </w:r>
    </w:p>
    <w:p w:rsidR="005C21C3" w:rsidRPr="00D871CC" w:rsidRDefault="005C21C3" w:rsidP="005C21C3">
      <w:pPr>
        <w:rPr>
          <w:bCs/>
        </w:rPr>
      </w:pPr>
      <w:proofErr w:type="gramStart"/>
      <w:r w:rsidRPr="00D871CC">
        <w:rPr>
          <w:bCs/>
        </w:rPr>
        <w:t>12</w:t>
      </w:r>
      <w:r w:rsidR="0092061F" w:rsidRPr="00D871CC">
        <w:rPr>
          <w:bCs/>
        </w:rPr>
        <w:t>.10.2020</w:t>
      </w:r>
      <w:proofErr w:type="gramEnd"/>
      <w:r w:rsidR="0092061F" w:rsidRPr="00D871CC">
        <w:rPr>
          <w:bCs/>
        </w:rPr>
        <w:t xml:space="preserve"> stavebník dodal další podklady</w:t>
      </w:r>
    </w:p>
    <w:p w:rsidR="005C21C3" w:rsidRPr="007E48CA" w:rsidRDefault="005C21C3" w:rsidP="005C21C3">
      <w:pPr>
        <w:rPr>
          <w:bCs/>
        </w:rPr>
      </w:pPr>
      <w:proofErr w:type="gramStart"/>
      <w:r w:rsidRPr="00D871CC">
        <w:rPr>
          <w:bCs/>
        </w:rPr>
        <w:t>4.12.2020</w:t>
      </w:r>
      <w:proofErr w:type="gramEnd"/>
      <w:r w:rsidRPr="00D871CC">
        <w:rPr>
          <w:bCs/>
        </w:rPr>
        <w:t xml:space="preserve"> obec podává námitky </w:t>
      </w:r>
      <w:r w:rsidR="00845B09">
        <w:rPr>
          <w:bCs/>
        </w:rPr>
        <w:t>ke</w:t>
      </w:r>
      <w:r w:rsidRPr="00D871CC">
        <w:rPr>
          <w:bCs/>
        </w:rPr>
        <w:t xml:space="preserve"> stavební</w:t>
      </w:r>
      <w:r w:rsidR="00845B09">
        <w:rPr>
          <w:bCs/>
        </w:rPr>
        <w:t>mu</w:t>
      </w:r>
      <w:r w:rsidR="0092061F" w:rsidRPr="00D871CC">
        <w:rPr>
          <w:bCs/>
        </w:rPr>
        <w:t xml:space="preserve"> řízení bez toho, aniž by měla </w:t>
      </w:r>
      <w:r w:rsidRPr="00D871CC">
        <w:rPr>
          <w:bCs/>
        </w:rPr>
        <w:t xml:space="preserve">k dispozici kompletní </w:t>
      </w:r>
      <w:r w:rsidR="007E48CA">
        <w:rPr>
          <w:bCs/>
        </w:rPr>
        <w:t xml:space="preserve">     </w:t>
      </w:r>
      <w:r w:rsidRPr="007E48CA">
        <w:rPr>
          <w:bCs/>
        </w:rPr>
        <w:t>stavební dokumentaci</w:t>
      </w:r>
      <w:r w:rsidR="0092061F" w:rsidRPr="007E48CA">
        <w:rPr>
          <w:bCs/>
        </w:rPr>
        <w:t xml:space="preserve"> (obec vyžadovala kompletn</w:t>
      </w:r>
      <w:r w:rsidR="007E48CA">
        <w:rPr>
          <w:bCs/>
        </w:rPr>
        <w:t xml:space="preserve">í projektovou dokumentaci, </w:t>
      </w:r>
      <w:r w:rsidR="0092061F" w:rsidRPr="007E48CA">
        <w:rPr>
          <w:bCs/>
        </w:rPr>
        <w:t>požadavek obce byl zamítnut)</w:t>
      </w:r>
    </w:p>
    <w:p w:rsidR="005C21C3" w:rsidRPr="007E48CA" w:rsidRDefault="005C21C3" w:rsidP="005C21C3">
      <w:pPr>
        <w:rPr>
          <w:bCs/>
        </w:rPr>
      </w:pPr>
      <w:proofErr w:type="gramStart"/>
      <w:r w:rsidRPr="007E48CA">
        <w:rPr>
          <w:bCs/>
        </w:rPr>
        <w:t>21.1.2021</w:t>
      </w:r>
      <w:proofErr w:type="gramEnd"/>
      <w:r w:rsidRPr="007E48CA">
        <w:rPr>
          <w:bCs/>
        </w:rPr>
        <w:t xml:space="preserve"> přerušení řízení o doda</w:t>
      </w:r>
      <w:r w:rsidR="0092061F" w:rsidRPr="007E48CA">
        <w:rPr>
          <w:bCs/>
        </w:rPr>
        <w:t xml:space="preserve">tečném povolení stavby z důvodu </w:t>
      </w:r>
      <w:r w:rsidRPr="007E48CA">
        <w:rPr>
          <w:bCs/>
        </w:rPr>
        <w:t>odstranění nedostatků na straně stavebníka</w:t>
      </w:r>
      <w:r w:rsidR="0092061F" w:rsidRPr="007E48CA">
        <w:rPr>
          <w:bCs/>
        </w:rPr>
        <w:t xml:space="preserve"> –stavebník stále nemá v pořádku podkl</w:t>
      </w:r>
      <w:r w:rsidR="007E48CA">
        <w:rPr>
          <w:bCs/>
        </w:rPr>
        <w:t>ady pro vydání změny stavby –</w:t>
      </w:r>
      <w:r w:rsidR="0092061F" w:rsidRPr="007E48CA">
        <w:rPr>
          <w:bCs/>
        </w:rPr>
        <w:t xml:space="preserve"> stále se tedy jedná o nepovolenou stavbu!!!!</w:t>
      </w:r>
    </w:p>
    <w:p w:rsidR="00784EFA" w:rsidRPr="007E48CA" w:rsidRDefault="005C21C3" w:rsidP="005C21C3">
      <w:pPr>
        <w:rPr>
          <w:bCs/>
        </w:rPr>
      </w:pPr>
      <w:proofErr w:type="gramStart"/>
      <w:r w:rsidRPr="007E48CA">
        <w:rPr>
          <w:bCs/>
        </w:rPr>
        <w:t>22.3.2021</w:t>
      </w:r>
      <w:proofErr w:type="gramEnd"/>
      <w:r w:rsidRPr="007E48CA">
        <w:rPr>
          <w:bCs/>
        </w:rPr>
        <w:t xml:space="preserve"> rozhodnutí o zrušení odmítnutí poskytnutí stavební dokumentace</w:t>
      </w:r>
      <w:r w:rsidR="0092061F" w:rsidRPr="007E48CA">
        <w:rPr>
          <w:bCs/>
        </w:rPr>
        <w:t xml:space="preserve"> – není mo</w:t>
      </w:r>
      <w:r w:rsidR="007E48CA">
        <w:rPr>
          <w:bCs/>
        </w:rPr>
        <w:t xml:space="preserve">žné, aby </w:t>
      </w:r>
      <w:r w:rsidR="00784EFA" w:rsidRPr="007E48CA">
        <w:rPr>
          <w:bCs/>
        </w:rPr>
        <w:t xml:space="preserve">obci nebyla poskytnuta změněná projektová dokumentace  </w:t>
      </w:r>
    </w:p>
    <w:p w:rsidR="005C21C3" w:rsidRPr="007E48CA" w:rsidRDefault="005C21C3" w:rsidP="005C21C3">
      <w:pPr>
        <w:rPr>
          <w:bCs/>
        </w:rPr>
      </w:pPr>
      <w:r w:rsidRPr="007E48CA">
        <w:rPr>
          <w:bCs/>
        </w:rPr>
        <w:t>7. 4.2021 další doplnění projektové dok</w:t>
      </w:r>
      <w:r w:rsidR="0092061F" w:rsidRPr="007E48CA">
        <w:rPr>
          <w:bCs/>
        </w:rPr>
        <w:t xml:space="preserve">umentace stavebníkem na základě výzvy </w:t>
      </w:r>
      <w:r w:rsidR="0092061F" w:rsidRPr="007E48CA">
        <w:t xml:space="preserve">Magistrátu </w:t>
      </w:r>
      <w:proofErr w:type="gramStart"/>
      <w:r w:rsidR="0092061F" w:rsidRPr="007E48CA">
        <w:t>města   Mladá</w:t>
      </w:r>
      <w:proofErr w:type="gramEnd"/>
      <w:r w:rsidR="0092061F" w:rsidRPr="007E48CA">
        <w:t xml:space="preserve"> Boleslav, odbor stavební a rozvoje města</w:t>
      </w:r>
    </w:p>
    <w:p w:rsidR="007E48CA" w:rsidRDefault="007E48CA" w:rsidP="00784EFA">
      <w:pPr>
        <w:rPr>
          <w:bCs/>
        </w:rPr>
      </w:pPr>
    </w:p>
    <w:p w:rsidR="007E48CA" w:rsidRDefault="005C21C3" w:rsidP="00784EFA">
      <w:pPr>
        <w:rPr>
          <w:bCs/>
        </w:rPr>
      </w:pPr>
      <w:proofErr w:type="gramStart"/>
      <w:r w:rsidRPr="007E48CA">
        <w:rPr>
          <w:bCs/>
        </w:rPr>
        <w:t>20.5.2021</w:t>
      </w:r>
      <w:proofErr w:type="gramEnd"/>
      <w:r w:rsidRPr="007E48CA">
        <w:rPr>
          <w:bCs/>
        </w:rPr>
        <w:t xml:space="preserve"> obci poprvé poskytnuta </w:t>
      </w:r>
      <w:r w:rsidR="00784EFA" w:rsidRPr="007E48CA">
        <w:rPr>
          <w:bCs/>
        </w:rPr>
        <w:t xml:space="preserve">projektová dokumentace upravené </w:t>
      </w:r>
      <w:r w:rsidRPr="007E48CA">
        <w:rPr>
          <w:bCs/>
        </w:rPr>
        <w:t xml:space="preserve">stavby, </w:t>
      </w:r>
      <w:r w:rsidR="007E48CA">
        <w:rPr>
          <w:bCs/>
        </w:rPr>
        <w:t xml:space="preserve">obec se odvolává </w:t>
      </w:r>
    </w:p>
    <w:p w:rsidR="00784EFA" w:rsidRPr="007E48CA" w:rsidRDefault="00784EFA" w:rsidP="00784EFA">
      <w:pPr>
        <w:rPr>
          <w:bCs/>
        </w:rPr>
      </w:pPr>
      <w:r w:rsidRPr="007E48CA">
        <w:rPr>
          <w:bCs/>
        </w:rPr>
        <w:t xml:space="preserve"> - nebyla jako účastník řízení pozván</w:t>
      </w:r>
      <w:r w:rsidR="00845B09">
        <w:rPr>
          <w:bCs/>
        </w:rPr>
        <w:t>a na kontrolní prohlídku stavby</w:t>
      </w:r>
    </w:p>
    <w:p w:rsidR="00784EFA" w:rsidRPr="007E48CA" w:rsidRDefault="007E48CA" w:rsidP="00784EFA">
      <w:pPr>
        <w:rPr>
          <w:bCs/>
        </w:rPr>
      </w:pPr>
      <w:r>
        <w:rPr>
          <w:bCs/>
        </w:rPr>
        <w:t xml:space="preserve"> </w:t>
      </w:r>
      <w:r w:rsidR="009B5939">
        <w:rPr>
          <w:bCs/>
        </w:rPr>
        <w:t>- datum ohledání (</w:t>
      </w:r>
      <w:r w:rsidR="00784EFA" w:rsidRPr="007E48CA">
        <w:rPr>
          <w:bCs/>
        </w:rPr>
        <w:t xml:space="preserve">kontrolní prohlídky) bylo zjištěno během nahlížení do spisu </w:t>
      </w:r>
      <w:proofErr w:type="gramStart"/>
      <w:r w:rsidR="00784EFA" w:rsidRPr="007E48CA">
        <w:rPr>
          <w:bCs/>
        </w:rPr>
        <w:t>20.5.2021</w:t>
      </w:r>
      <w:proofErr w:type="gramEnd"/>
      <w:r w:rsidR="00784EFA" w:rsidRPr="007E48CA">
        <w:rPr>
          <w:bCs/>
        </w:rPr>
        <w:t xml:space="preserve">   </w:t>
      </w:r>
    </w:p>
    <w:p w:rsidR="00784EFA" w:rsidRPr="007E48CA" w:rsidRDefault="009B5939" w:rsidP="00784EFA">
      <w:pPr>
        <w:rPr>
          <w:bCs/>
        </w:rPr>
      </w:pPr>
      <w:r>
        <w:rPr>
          <w:bCs/>
        </w:rPr>
        <w:t xml:space="preserve">  - </w:t>
      </w:r>
      <w:r w:rsidR="00784EFA" w:rsidRPr="007E48CA">
        <w:rPr>
          <w:bCs/>
        </w:rPr>
        <w:t xml:space="preserve">důvod, proč obec nebyla pozvána -  </w:t>
      </w:r>
      <w:proofErr w:type="spellStart"/>
      <w:r w:rsidR="00784EFA" w:rsidRPr="007E48CA">
        <w:rPr>
          <w:bCs/>
        </w:rPr>
        <w:t>koronavirová</w:t>
      </w:r>
      <w:proofErr w:type="spellEnd"/>
      <w:r w:rsidR="00784EFA" w:rsidRPr="007E48CA">
        <w:rPr>
          <w:bCs/>
        </w:rPr>
        <w:t xml:space="preserve"> situace</w:t>
      </w:r>
    </w:p>
    <w:p w:rsidR="005C21C3" w:rsidRPr="007E48CA" w:rsidRDefault="005C21C3" w:rsidP="005C21C3">
      <w:pPr>
        <w:rPr>
          <w:bCs/>
        </w:rPr>
      </w:pPr>
    </w:p>
    <w:p w:rsidR="007E48CA" w:rsidRDefault="005C21C3" w:rsidP="005C21C3">
      <w:pPr>
        <w:rPr>
          <w:bCs/>
        </w:rPr>
      </w:pPr>
      <w:proofErr w:type="gramStart"/>
      <w:r w:rsidRPr="007E48CA">
        <w:rPr>
          <w:bCs/>
        </w:rPr>
        <w:lastRenderedPageBreak/>
        <w:t>27.5.2021</w:t>
      </w:r>
      <w:proofErr w:type="gramEnd"/>
      <w:r w:rsidRPr="007E48CA">
        <w:rPr>
          <w:bCs/>
        </w:rPr>
        <w:t xml:space="preserve"> </w:t>
      </w:r>
      <w:r w:rsidR="00784EFA" w:rsidRPr="007E48CA">
        <w:rPr>
          <w:bCs/>
        </w:rPr>
        <w:t xml:space="preserve">ohledání stavby </w:t>
      </w:r>
      <w:r w:rsidR="00784EFA" w:rsidRPr="007E48CA">
        <w:t>Magistrátem města Mladá Boleslav, odbor stavební a rozvoje města</w:t>
      </w:r>
      <w:r w:rsidRPr="007E48CA">
        <w:rPr>
          <w:bCs/>
        </w:rPr>
        <w:t xml:space="preserve"> –</w:t>
      </w:r>
      <w:r w:rsidR="00784EFA" w:rsidRPr="007E48CA">
        <w:rPr>
          <w:bCs/>
        </w:rPr>
        <w:t xml:space="preserve"> obec nebyla oficiálně přizvána, její zástupci se i přesto kontrolní prohlídky zúčastnili. Byli však vykázáni mimo soukromý pozemek a nebylo jim umožněno se o</w:t>
      </w:r>
      <w:r w:rsidRPr="007E48CA">
        <w:rPr>
          <w:bCs/>
        </w:rPr>
        <w:t xml:space="preserve">hledání </w:t>
      </w:r>
      <w:r w:rsidR="007E48CA">
        <w:rPr>
          <w:bCs/>
        </w:rPr>
        <w:t xml:space="preserve">(kontrolní </w:t>
      </w:r>
      <w:r w:rsidR="00784EFA" w:rsidRPr="007E48CA">
        <w:rPr>
          <w:bCs/>
        </w:rPr>
        <w:t>prohlídky</w:t>
      </w:r>
      <w:r w:rsidR="00845B09">
        <w:rPr>
          <w:bCs/>
        </w:rPr>
        <w:t>) zúčastnit</w:t>
      </w:r>
    </w:p>
    <w:p w:rsidR="005C21C3" w:rsidRPr="007E48CA" w:rsidRDefault="005C21C3" w:rsidP="005C21C3">
      <w:pPr>
        <w:rPr>
          <w:bCs/>
        </w:rPr>
      </w:pPr>
      <w:proofErr w:type="gramStart"/>
      <w:r w:rsidRPr="007E48CA">
        <w:rPr>
          <w:bCs/>
        </w:rPr>
        <w:t>10.6.2021</w:t>
      </w:r>
      <w:proofErr w:type="gramEnd"/>
      <w:r w:rsidRPr="007E48CA">
        <w:rPr>
          <w:bCs/>
        </w:rPr>
        <w:t xml:space="preserve"> obcí vznesena námitka podjatos</w:t>
      </w:r>
      <w:r w:rsidR="00784EFA" w:rsidRPr="007E48CA">
        <w:rPr>
          <w:bCs/>
        </w:rPr>
        <w:t xml:space="preserve">ti kvůli zabránění účasti zástupců obce na kontrolní    </w:t>
      </w:r>
      <w:r w:rsidR="009B5939">
        <w:rPr>
          <w:bCs/>
        </w:rPr>
        <w:t>p</w:t>
      </w:r>
      <w:r w:rsidR="00F1109F" w:rsidRPr="007E48CA">
        <w:rPr>
          <w:bCs/>
        </w:rPr>
        <w:t xml:space="preserve">rohlídce, </w:t>
      </w:r>
      <w:r w:rsidRPr="007E48CA">
        <w:rPr>
          <w:bCs/>
        </w:rPr>
        <w:t>obec se odvolala proti neprovedení důkazu za její přítomnosti</w:t>
      </w:r>
    </w:p>
    <w:p w:rsidR="005C21C3" w:rsidRPr="007E48CA" w:rsidRDefault="005C21C3" w:rsidP="005C21C3">
      <w:pPr>
        <w:rPr>
          <w:bCs/>
        </w:rPr>
      </w:pPr>
      <w:proofErr w:type="gramStart"/>
      <w:r w:rsidRPr="007E48CA">
        <w:rPr>
          <w:bCs/>
        </w:rPr>
        <w:t>14.6.2021</w:t>
      </w:r>
      <w:proofErr w:type="gramEnd"/>
      <w:r w:rsidR="00F1109F" w:rsidRPr="007E48CA">
        <w:rPr>
          <w:bCs/>
        </w:rPr>
        <w:t xml:space="preserve"> konalo se ústní jednání na Magistrátu města Mladá </w:t>
      </w:r>
      <w:r w:rsidR="00845B09">
        <w:rPr>
          <w:bCs/>
        </w:rPr>
        <w:t xml:space="preserve">Boleslav  – obec podala mnoho  </w:t>
      </w:r>
      <w:r w:rsidR="00F1109F" w:rsidRPr="007E48CA">
        <w:rPr>
          <w:bCs/>
        </w:rPr>
        <w:t>námitek, ke kterým však při závěrečném rozhodování nebylo přihlíženo</w:t>
      </w:r>
    </w:p>
    <w:p w:rsidR="005C21C3" w:rsidRPr="007E48CA" w:rsidRDefault="005C21C3" w:rsidP="008A499E">
      <w:pPr>
        <w:rPr>
          <w:bCs/>
        </w:rPr>
      </w:pPr>
      <w:proofErr w:type="gramStart"/>
      <w:r w:rsidRPr="007E48CA">
        <w:rPr>
          <w:bCs/>
        </w:rPr>
        <w:t>21.7.2021</w:t>
      </w:r>
      <w:proofErr w:type="gramEnd"/>
      <w:r w:rsidRPr="007E48CA">
        <w:rPr>
          <w:bCs/>
        </w:rPr>
        <w:t xml:space="preserve"> </w:t>
      </w:r>
      <w:r w:rsidR="008A499E" w:rsidRPr="007E48CA">
        <w:rPr>
          <w:bCs/>
        </w:rPr>
        <w:t>Magistrát města Mladá Boles</w:t>
      </w:r>
      <w:r w:rsidR="00845B09">
        <w:rPr>
          <w:bCs/>
        </w:rPr>
        <w:t xml:space="preserve">lav, odbor stavební a územního </w:t>
      </w:r>
      <w:r w:rsidR="008A499E" w:rsidRPr="007E48CA">
        <w:rPr>
          <w:bCs/>
        </w:rPr>
        <w:t>plánování vydává</w:t>
      </w:r>
      <w:r w:rsidRPr="007E48CA">
        <w:rPr>
          <w:bCs/>
        </w:rPr>
        <w:t xml:space="preserve"> rozhodnutí o dodatečném povolení stavby</w:t>
      </w:r>
      <w:r w:rsidR="00F1109F" w:rsidRPr="007E48CA">
        <w:rPr>
          <w:bCs/>
        </w:rPr>
        <w:t xml:space="preserve"> </w:t>
      </w:r>
      <w:r w:rsidR="00845B09">
        <w:rPr>
          <w:bCs/>
        </w:rPr>
        <w:t xml:space="preserve">- stavebník tedy získává </w:t>
      </w:r>
      <w:r w:rsidR="008A499E" w:rsidRPr="007E48CA">
        <w:rPr>
          <w:bCs/>
        </w:rPr>
        <w:t>stavební povolení, může stavbu dokončit dle zcela změněné projektové dokumentace</w:t>
      </w:r>
    </w:p>
    <w:p w:rsidR="005C21C3" w:rsidRPr="007E48CA" w:rsidRDefault="005C21C3" w:rsidP="005C21C3">
      <w:pPr>
        <w:rPr>
          <w:bCs/>
        </w:rPr>
      </w:pPr>
      <w:proofErr w:type="gramStart"/>
      <w:r w:rsidRPr="007E48CA">
        <w:rPr>
          <w:bCs/>
        </w:rPr>
        <w:t>6.8.2021</w:t>
      </w:r>
      <w:proofErr w:type="gramEnd"/>
      <w:r w:rsidRPr="007E48CA">
        <w:rPr>
          <w:bCs/>
        </w:rPr>
        <w:t xml:space="preserve"> </w:t>
      </w:r>
      <w:r w:rsidR="008A499E" w:rsidRPr="007E48CA">
        <w:rPr>
          <w:bCs/>
        </w:rPr>
        <w:t xml:space="preserve">  </w:t>
      </w:r>
      <w:r w:rsidRPr="007E48CA">
        <w:rPr>
          <w:bCs/>
        </w:rPr>
        <w:t>obec podala odvolání proti rozhodnutí</w:t>
      </w:r>
      <w:r w:rsidR="00F1109F" w:rsidRPr="007E48CA">
        <w:rPr>
          <w:bCs/>
        </w:rPr>
        <w:t xml:space="preserve"> o dodatečném povolení stavby</w:t>
      </w:r>
    </w:p>
    <w:p w:rsidR="005C21C3" w:rsidRPr="007E48CA" w:rsidRDefault="005C21C3" w:rsidP="005C21C3">
      <w:pPr>
        <w:rPr>
          <w:bCs/>
        </w:rPr>
      </w:pPr>
      <w:proofErr w:type="gramStart"/>
      <w:r w:rsidRPr="007E48CA">
        <w:rPr>
          <w:bCs/>
        </w:rPr>
        <w:t>4.11.2021</w:t>
      </w:r>
      <w:proofErr w:type="gramEnd"/>
      <w:r w:rsidRPr="007E48CA">
        <w:rPr>
          <w:bCs/>
        </w:rPr>
        <w:t xml:space="preserve"> obec založila do spisu zna</w:t>
      </w:r>
      <w:r w:rsidR="00F1109F" w:rsidRPr="007E48CA">
        <w:rPr>
          <w:bCs/>
        </w:rPr>
        <w:t>lecký posudek Ing. Bukovského – se závěrem: stavba</w:t>
      </w:r>
      <w:r w:rsidRPr="007E48CA">
        <w:rPr>
          <w:bCs/>
        </w:rPr>
        <w:t xml:space="preserve"> není v </w:t>
      </w:r>
      <w:r w:rsidR="00F1109F" w:rsidRPr="007E48CA">
        <w:rPr>
          <w:bCs/>
        </w:rPr>
        <w:t xml:space="preserve"> souladu se </w:t>
      </w:r>
      <w:r w:rsidRPr="007E48CA">
        <w:rPr>
          <w:bCs/>
        </w:rPr>
        <w:t>závaznými p</w:t>
      </w:r>
      <w:r w:rsidR="00F1109F" w:rsidRPr="007E48CA">
        <w:rPr>
          <w:bCs/>
        </w:rPr>
        <w:t xml:space="preserve">ředpisy, projektová dokumentace </w:t>
      </w:r>
      <w:r w:rsidRPr="007E48CA">
        <w:rPr>
          <w:bCs/>
        </w:rPr>
        <w:t>obsahuje zásadní vady</w:t>
      </w:r>
    </w:p>
    <w:p w:rsidR="008A499E" w:rsidRPr="007E48CA" w:rsidRDefault="00F1109F" w:rsidP="008A499E">
      <w:pPr>
        <w:rPr>
          <w:bCs/>
        </w:rPr>
      </w:pPr>
      <w:proofErr w:type="gramStart"/>
      <w:r w:rsidRPr="007E48CA">
        <w:rPr>
          <w:bCs/>
        </w:rPr>
        <w:t>27.12.2021</w:t>
      </w:r>
      <w:proofErr w:type="gramEnd"/>
      <w:r w:rsidRPr="007E48CA">
        <w:rPr>
          <w:bCs/>
        </w:rPr>
        <w:t xml:space="preserve"> kladné rozhodnutí Magistrátu </w:t>
      </w:r>
      <w:bookmarkStart w:id="0" w:name="_GoBack"/>
      <w:bookmarkEnd w:id="0"/>
      <w:r w:rsidRPr="007E48CA">
        <w:rPr>
          <w:bCs/>
        </w:rPr>
        <w:t>města Mladá Boleslav</w:t>
      </w:r>
      <w:r w:rsidR="005C21C3" w:rsidRPr="007E48CA">
        <w:rPr>
          <w:bCs/>
        </w:rPr>
        <w:t>,</w:t>
      </w:r>
      <w:r w:rsidRPr="007E48CA">
        <w:rPr>
          <w:bCs/>
        </w:rPr>
        <w:t xml:space="preserve"> odbor sta</w:t>
      </w:r>
      <w:r w:rsidR="00845B09">
        <w:rPr>
          <w:bCs/>
        </w:rPr>
        <w:t xml:space="preserve">vební a územního   </w:t>
      </w:r>
      <w:r w:rsidRPr="007E48CA">
        <w:rPr>
          <w:bCs/>
        </w:rPr>
        <w:t xml:space="preserve">plánování potvrzuje </w:t>
      </w:r>
      <w:r w:rsidR="008A499E" w:rsidRPr="007E48CA">
        <w:rPr>
          <w:bCs/>
        </w:rPr>
        <w:t xml:space="preserve">svým rozhodnutím </w:t>
      </w:r>
      <w:r w:rsidRPr="007E48CA">
        <w:rPr>
          <w:bCs/>
        </w:rPr>
        <w:t xml:space="preserve">Krajský úřad Středočeského kraje, odbor </w:t>
      </w:r>
      <w:r w:rsidR="008A499E" w:rsidRPr="007E48CA">
        <w:rPr>
          <w:bCs/>
        </w:rPr>
        <w:t xml:space="preserve">územního plánování a </w:t>
      </w:r>
      <w:r w:rsidRPr="007E48CA">
        <w:rPr>
          <w:bCs/>
        </w:rPr>
        <w:t xml:space="preserve">stavebního řádu, </w:t>
      </w:r>
      <w:r w:rsidR="005C21C3" w:rsidRPr="007E48CA">
        <w:rPr>
          <w:bCs/>
        </w:rPr>
        <w:t xml:space="preserve">odvolání </w:t>
      </w:r>
      <w:r w:rsidRPr="007E48CA">
        <w:rPr>
          <w:bCs/>
        </w:rPr>
        <w:t xml:space="preserve">obce </w:t>
      </w:r>
      <w:r w:rsidR="005C21C3" w:rsidRPr="007E48CA">
        <w:rPr>
          <w:bCs/>
        </w:rPr>
        <w:t>se zamítá</w:t>
      </w:r>
      <w:r w:rsidR="00845B09">
        <w:rPr>
          <w:bCs/>
        </w:rPr>
        <w:t xml:space="preserve"> - až v této chvíli je</w:t>
      </w:r>
      <w:r w:rsidR="008A499E" w:rsidRPr="007E48CA">
        <w:rPr>
          <w:bCs/>
        </w:rPr>
        <w:t xml:space="preserve"> stavba povolena, stavebníkovi je nepovolená stavba zlegalizována.</w:t>
      </w:r>
    </w:p>
    <w:p w:rsidR="008A499E" w:rsidRPr="007E48CA" w:rsidRDefault="008A499E" w:rsidP="008A499E">
      <w:pPr>
        <w:rPr>
          <w:bCs/>
        </w:rPr>
      </w:pPr>
    </w:p>
    <w:p w:rsidR="008A499E" w:rsidRPr="007E48CA" w:rsidRDefault="008A499E" w:rsidP="008A499E">
      <w:pPr>
        <w:rPr>
          <w:bCs/>
        </w:rPr>
      </w:pPr>
      <w:r w:rsidRPr="007E48CA">
        <w:rPr>
          <w:bCs/>
        </w:rPr>
        <w:t xml:space="preserve">Obec se odmítá smířit s faktem, že je možné na jejím území postavit nepovolenou stavbu o naprosto jiné kapacitě ubytovaných, než která byla </w:t>
      </w:r>
      <w:r w:rsidR="006D036F">
        <w:rPr>
          <w:bCs/>
        </w:rPr>
        <w:t xml:space="preserve">uvedena </w:t>
      </w:r>
      <w:r w:rsidRPr="007E48CA">
        <w:rPr>
          <w:bCs/>
        </w:rPr>
        <w:t>ve STÁLE PLATNÉ veřejnoprávní smlouvě a podává žalobu proti nezákonnému rozhodnutí správního orgánu. O dalším vývoji budete informováni.</w:t>
      </w:r>
    </w:p>
    <w:p w:rsidR="005C21C3" w:rsidRPr="007E48CA" w:rsidRDefault="005C21C3" w:rsidP="005C21C3">
      <w:pPr>
        <w:rPr>
          <w:bCs/>
        </w:rPr>
      </w:pPr>
    </w:p>
    <w:p w:rsidR="002E6C37" w:rsidRPr="007E48CA" w:rsidRDefault="002E6C37"/>
    <w:sectPr w:rsidR="002E6C37" w:rsidRPr="007E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2D"/>
    <w:rsid w:val="000859D7"/>
    <w:rsid w:val="002E6C37"/>
    <w:rsid w:val="005C21C3"/>
    <w:rsid w:val="00646B76"/>
    <w:rsid w:val="006D036F"/>
    <w:rsid w:val="00784EFA"/>
    <w:rsid w:val="007E48CA"/>
    <w:rsid w:val="00845B09"/>
    <w:rsid w:val="008A499E"/>
    <w:rsid w:val="0092061F"/>
    <w:rsid w:val="009B5939"/>
    <w:rsid w:val="00D871CC"/>
    <w:rsid w:val="00DA4C2D"/>
    <w:rsid w:val="00F1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Bauerová</dc:creator>
  <cp:lastModifiedBy>Drahomíra Bauerová</cp:lastModifiedBy>
  <cp:revision>2</cp:revision>
  <dcterms:created xsi:type="dcterms:W3CDTF">2022-02-21T15:38:00Z</dcterms:created>
  <dcterms:modified xsi:type="dcterms:W3CDTF">2022-02-21T15:38:00Z</dcterms:modified>
</cp:coreProperties>
</file>