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BA3E9" w14:textId="412A7DE0" w:rsidR="00CC25A8" w:rsidRDefault="00CC25A8" w:rsidP="0061716F">
      <w:pPr>
        <w:jc w:val="center"/>
        <w:rPr>
          <w:b/>
          <w:bCs/>
          <w:sz w:val="32"/>
          <w:szCs w:val="32"/>
        </w:rPr>
      </w:pPr>
      <w:r w:rsidRPr="009C6708">
        <w:rPr>
          <w:b/>
          <w:bCs/>
          <w:sz w:val="32"/>
          <w:szCs w:val="32"/>
        </w:rPr>
        <w:t>Provozní řád Sportovního areálu Luštěnice</w:t>
      </w:r>
    </w:p>
    <w:p w14:paraId="162BCDA0" w14:textId="77777777" w:rsidR="007113DE" w:rsidRPr="009C6708" w:rsidRDefault="007113DE">
      <w:pPr>
        <w:rPr>
          <w:b/>
          <w:bCs/>
          <w:sz w:val="32"/>
          <w:szCs w:val="32"/>
        </w:rPr>
      </w:pPr>
    </w:p>
    <w:p w14:paraId="19BF60AF" w14:textId="77777777" w:rsidR="007113DE" w:rsidRDefault="00CC25A8">
      <w:pPr>
        <w:rPr>
          <w:b/>
          <w:bCs/>
        </w:rPr>
      </w:pPr>
      <w:r w:rsidRPr="00676788">
        <w:rPr>
          <w:b/>
          <w:bCs/>
        </w:rPr>
        <w:t>(dále jen „Provozní řád“)</w:t>
      </w:r>
    </w:p>
    <w:p w14:paraId="5F94A820" w14:textId="77777777" w:rsidR="007113DE" w:rsidRDefault="00CC25A8" w:rsidP="0061716F">
      <w:pPr>
        <w:ind w:left="708"/>
        <w:rPr>
          <w:b/>
          <w:bCs/>
        </w:rPr>
      </w:pPr>
      <w:r>
        <w:br/>
      </w:r>
      <w:r>
        <w:br/>
      </w:r>
      <w:r w:rsidRPr="00676788">
        <w:rPr>
          <w:b/>
          <w:bCs/>
        </w:rPr>
        <w:t>I. ÚVOD</w:t>
      </w:r>
    </w:p>
    <w:p w14:paraId="3517AD85" w14:textId="6A479C8E" w:rsidR="001B7A9D" w:rsidRDefault="00CC25A8" w:rsidP="0061716F">
      <w:pPr>
        <w:ind w:left="708"/>
      </w:pPr>
      <w:r>
        <w:br/>
        <w:t>1. Provo</w:t>
      </w:r>
      <w:r w:rsidR="00804B39">
        <w:t xml:space="preserve">zovatelem sportovního areálu je </w:t>
      </w:r>
      <w:r w:rsidR="005000D7">
        <w:t>O</w:t>
      </w:r>
      <w:r w:rsidR="00804B39">
        <w:t>bec Luštěnice, IČO: 00238252 se sídlem Obecní úřad Luštěnice, Boleslavská 171, PSČ 294 42</w:t>
      </w:r>
      <w:r w:rsidR="00280DF3">
        <w:t xml:space="preserve"> (dále jen „P</w:t>
      </w:r>
      <w:r>
        <w:t>rovozovatel“).</w:t>
      </w:r>
    </w:p>
    <w:p w14:paraId="32C4307D" w14:textId="74E4400E" w:rsidR="00CC25A8" w:rsidRDefault="00CC25A8" w:rsidP="0061716F">
      <w:pPr>
        <w:ind w:firstLine="708"/>
      </w:pPr>
      <w:r>
        <w:t>2. Vlastníkem nemovitých věcí - pozemků, na nichž se nachází sportovní areál a budovy:</w:t>
      </w:r>
    </w:p>
    <w:p w14:paraId="0E9041C9" w14:textId="72C66A81" w:rsidR="001B7A9D" w:rsidRPr="00676788" w:rsidRDefault="001B7A9D" w:rsidP="0061716F">
      <w:pPr>
        <w:pStyle w:val="Odstavecseseznamem"/>
        <w:numPr>
          <w:ilvl w:val="0"/>
          <w:numId w:val="1"/>
        </w:numPr>
        <w:spacing w:after="0" w:line="240" w:lineRule="auto"/>
        <w:contextualSpacing w:val="0"/>
      </w:pPr>
      <w:r w:rsidRPr="00676788">
        <w:t xml:space="preserve">pozemek </w:t>
      </w:r>
      <w:proofErr w:type="spellStart"/>
      <w:proofErr w:type="gramStart"/>
      <w:r w:rsidRPr="00676788">
        <w:t>p.č</w:t>
      </w:r>
      <w:proofErr w:type="spellEnd"/>
      <w:r w:rsidRPr="00676788">
        <w:t>.</w:t>
      </w:r>
      <w:proofErr w:type="gramEnd"/>
      <w:r w:rsidRPr="00676788">
        <w:t xml:space="preserve"> st. 320 – zastavěná plocha a nádvoří, součástí pozemku je stavba budovy bez čísla popisného nebo evidenčního – objekt občanské vybavenosti  </w:t>
      </w:r>
    </w:p>
    <w:p w14:paraId="4F38666E" w14:textId="078BDCF7" w:rsidR="001B7A9D" w:rsidRPr="00676788" w:rsidRDefault="001B7A9D" w:rsidP="0061716F">
      <w:pPr>
        <w:pStyle w:val="Odstavecseseznamem"/>
        <w:numPr>
          <w:ilvl w:val="0"/>
          <w:numId w:val="1"/>
        </w:numPr>
        <w:spacing w:after="0" w:line="240" w:lineRule="auto"/>
      </w:pPr>
      <w:r w:rsidRPr="00676788">
        <w:t xml:space="preserve">pozemku </w:t>
      </w:r>
      <w:proofErr w:type="spellStart"/>
      <w:proofErr w:type="gramStart"/>
      <w:r w:rsidRPr="00676788">
        <w:t>p.č</w:t>
      </w:r>
      <w:proofErr w:type="spellEnd"/>
      <w:r w:rsidRPr="00676788">
        <w:t>.</w:t>
      </w:r>
      <w:proofErr w:type="gramEnd"/>
      <w:r w:rsidRPr="00676788">
        <w:t xml:space="preserve"> 500/5 – ostatní komunikace / ostatní plocha </w:t>
      </w:r>
    </w:p>
    <w:p w14:paraId="779DA2BB" w14:textId="324BF925" w:rsidR="001B7A9D" w:rsidRPr="00676788" w:rsidRDefault="001B7A9D" w:rsidP="0061716F">
      <w:pPr>
        <w:pStyle w:val="Odstavecseseznamem"/>
        <w:numPr>
          <w:ilvl w:val="0"/>
          <w:numId w:val="1"/>
        </w:numPr>
        <w:spacing w:after="0" w:line="240" w:lineRule="auto"/>
      </w:pPr>
      <w:r w:rsidRPr="00676788">
        <w:t xml:space="preserve">pozemek </w:t>
      </w:r>
      <w:proofErr w:type="spellStart"/>
      <w:proofErr w:type="gramStart"/>
      <w:r w:rsidRPr="00676788">
        <w:t>p.č</w:t>
      </w:r>
      <w:proofErr w:type="spellEnd"/>
      <w:r w:rsidRPr="00676788">
        <w:t>.</w:t>
      </w:r>
      <w:proofErr w:type="gramEnd"/>
      <w:r w:rsidRPr="00676788">
        <w:t xml:space="preserve"> 500/10 – ostatní komunikace / ostatní plocha   </w:t>
      </w:r>
    </w:p>
    <w:p w14:paraId="7BAF5531" w14:textId="3734D83E" w:rsidR="001B7A9D" w:rsidRPr="00676788" w:rsidRDefault="001B7A9D" w:rsidP="0061716F">
      <w:pPr>
        <w:pStyle w:val="Odstavecseseznamem"/>
        <w:numPr>
          <w:ilvl w:val="0"/>
          <w:numId w:val="1"/>
        </w:numPr>
        <w:spacing w:after="0" w:line="240" w:lineRule="auto"/>
      </w:pPr>
      <w:r w:rsidRPr="00676788">
        <w:t xml:space="preserve">pozemek </w:t>
      </w:r>
      <w:proofErr w:type="spellStart"/>
      <w:proofErr w:type="gramStart"/>
      <w:r w:rsidRPr="00676788">
        <w:t>p.č</w:t>
      </w:r>
      <w:proofErr w:type="spellEnd"/>
      <w:r w:rsidRPr="00676788">
        <w:t>.</w:t>
      </w:r>
      <w:proofErr w:type="gramEnd"/>
      <w:r w:rsidRPr="00676788">
        <w:t xml:space="preserve"> st. 435 – společný dvůr/ zastavěná plocha a nádvoří </w:t>
      </w:r>
    </w:p>
    <w:p w14:paraId="015892B3" w14:textId="77777777" w:rsidR="001B7A9D" w:rsidRPr="00676788" w:rsidRDefault="001B7A9D" w:rsidP="0061716F">
      <w:pPr>
        <w:pStyle w:val="Odstavecseseznamem"/>
        <w:spacing w:after="0" w:line="240" w:lineRule="auto"/>
      </w:pPr>
    </w:p>
    <w:p w14:paraId="2263F365" w14:textId="3F720B7D" w:rsidR="00AC71D4" w:rsidRDefault="00CC25A8" w:rsidP="0061716F">
      <w:pPr>
        <w:pStyle w:val="Odstavecseseznamem"/>
      </w:pPr>
      <w:r w:rsidRPr="00676788">
        <w:t xml:space="preserve">je obec Luštěnice, IČO: </w:t>
      </w:r>
      <w:r w:rsidR="001B7A9D" w:rsidRPr="00676788">
        <w:t>00238252 se sídlem Obecní úřad Luštěnice, Boleslavská 171, Luštěnice, PSČ 294 42</w:t>
      </w:r>
      <w:r w:rsidR="00437D5F" w:rsidRPr="00676788">
        <w:t xml:space="preserve"> </w:t>
      </w:r>
      <w:r w:rsidR="00437D5F">
        <w:t>(dále jen „</w:t>
      </w:r>
      <w:r w:rsidR="00280DF3">
        <w:t>V</w:t>
      </w:r>
      <w:r w:rsidR="00437D5F">
        <w:t>lastník“)</w:t>
      </w:r>
      <w:r w:rsidRPr="00676788">
        <w:t>.</w:t>
      </w:r>
      <w:r>
        <w:br/>
      </w:r>
      <w:r>
        <w:br/>
        <w:t>3. Sportovní areál mimo jiné zahrnuje tato sportoviště:</w:t>
      </w:r>
      <w:r>
        <w:br/>
        <w:t>    - beachvolejbalové hřiště</w:t>
      </w:r>
    </w:p>
    <w:p w14:paraId="752317FA" w14:textId="3BD62C08" w:rsidR="00CC25A8" w:rsidRDefault="00CC25A8" w:rsidP="0061716F">
      <w:pPr>
        <w:pStyle w:val="Odstavecseseznamem"/>
      </w:pPr>
      <w:r>
        <w:t>    - nohejbalové hřiště</w:t>
      </w:r>
    </w:p>
    <w:p w14:paraId="2D685137" w14:textId="77777777" w:rsidR="00CC25A8" w:rsidRDefault="00CC25A8" w:rsidP="0061716F">
      <w:pPr>
        <w:pStyle w:val="Odstavecseseznamem"/>
      </w:pPr>
      <w:r>
        <w:t>    - hřiště na kuželky</w:t>
      </w:r>
    </w:p>
    <w:p w14:paraId="2D6A51D8" w14:textId="49A5B383" w:rsidR="00CC25A8" w:rsidRDefault="00CC25A8" w:rsidP="0061716F">
      <w:pPr>
        <w:pStyle w:val="Odstavecseseznamem"/>
      </w:pPr>
      <w:r>
        <w:t xml:space="preserve">    - </w:t>
      </w:r>
      <w:r w:rsidR="00842199">
        <w:t>dětské hřiště</w:t>
      </w:r>
    </w:p>
    <w:p w14:paraId="3A0A2DA0" w14:textId="43AE54DA" w:rsidR="00842199" w:rsidRDefault="00A02CBB" w:rsidP="0061716F">
      <w:pPr>
        <w:pStyle w:val="Odstavecseseznamem"/>
      </w:pPr>
      <w:r>
        <w:t xml:space="preserve">    </w:t>
      </w:r>
    </w:p>
    <w:p w14:paraId="41B0FE2A" w14:textId="33981279" w:rsidR="0012174F" w:rsidRDefault="00CC25A8" w:rsidP="0061716F">
      <w:pPr>
        <w:pStyle w:val="Odstavecseseznamem"/>
      </w:pPr>
      <w:r>
        <w:t> </w:t>
      </w:r>
      <w:r>
        <w:br/>
      </w:r>
      <w:r>
        <w:rPr>
          <w:rStyle w:val="Siln"/>
        </w:rPr>
        <w:t>II. SPRÁVA A PROVOZ</w:t>
      </w:r>
      <w:r>
        <w:br/>
        <w:t>              </w:t>
      </w:r>
      <w:r>
        <w:br/>
        <w:t xml:space="preserve">1. Sportovní areál je určen pro provozování sportovní </w:t>
      </w:r>
      <w:r w:rsidR="00842199">
        <w:t xml:space="preserve">a kulturní </w:t>
      </w:r>
      <w:r>
        <w:t>činnosti</w:t>
      </w:r>
      <w:r w:rsidR="00842199">
        <w:t xml:space="preserve">. </w:t>
      </w:r>
      <w:r w:rsidR="00FC261A">
        <w:t>Na základě dohody s P</w:t>
      </w:r>
      <w:r>
        <w:t xml:space="preserve">rovozovatelem je možné v určenou dobu za sjednaných podmínek vyčlenit jednotlivá sportoviště </w:t>
      </w:r>
      <w:r w:rsidR="00842199">
        <w:t>p</w:t>
      </w:r>
      <w:r>
        <w:t>ro kulturní a společenské aktivity, popř. pro školská, sportovní a společenská zařízení a organiz</w:t>
      </w:r>
      <w:r w:rsidR="00804B39">
        <w:t>ace.</w:t>
      </w:r>
      <w:r w:rsidR="00804B39">
        <w:br/>
        <w:t>  </w:t>
      </w:r>
      <w:r w:rsidR="00804B39">
        <w:br/>
        <w:t>2</w:t>
      </w:r>
      <w:r>
        <w:t>. Provozovatel odpovídá za provozní a technické podmínky užívání hracích ploch, za přístup na hřiště nebo do jejich částí, dohlíží na dodržování podmínek tohoto Provozního řádu, na dodržování platných předpisů, zejména protipožárních, bezpečnostních a hygienických. Dohlíží na ochranu a hospodárné využívání majetku, na dodržování dobrých mravů, řádné užívání areálu včetně zařízení a vybavení, veškeré užívání hrací plochy podléhá jeho příkazům a rozhodnutím. Provozovatel může z oprávněných důvodů vstup do těchto prostor na vymezenou dobu omezit nebo zakázat.</w:t>
      </w:r>
    </w:p>
    <w:p w14:paraId="47B615C7" w14:textId="77777777" w:rsidR="00D0545A" w:rsidRDefault="00804B39" w:rsidP="0061716F">
      <w:pPr>
        <w:pStyle w:val="Odstavecseseznamem"/>
      </w:pPr>
      <w:r>
        <w:br/>
        <w:t>3</w:t>
      </w:r>
      <w:r w:rsidR="00CC25A8">
        <w:t>. Provozovatel dále zajišťuje pravidelnou údržbu zeleně a hrací</w:t>
      </w:r>
      <w:r w:rsidR="00EF2813">
        <w:t>ch ploch</w:t>
      </w:r>
      <w:r w:rsidR="00842199">
        <w:t xml:space="preserve">. </w:t>
      </w:r>
    </w:p>
    <w:p w14:paraId="573B6799" w14:textId="77777777" w:rsidR="00AA459D" w:rsidRDefault="00AA459D" w:rsidP="0061716F">
      <w:pPr>
        <w:pStyle w:val="Odstavecseseznamem"/>
      </w:pPr>
    </w:p>
    <w:p w14:paraId="4EB14C08" w14:textId="3559F5E7" w:rsidR="000D73AB" w:rsidRDefault="00804B39" w:rsidP="0061716F">
      <w:pPr>
        <w:pStyle w:val="Odstavecseseznamem"/>
      </w:pPr>
      <w:r>
        <w:t>4</w:t>
      </w:r>
      <w:r w:rsidR="00CC25A8">
        <w:t>. Uživateli areálu jsou všichni, kteří vstupují do sportovního areálu nebo na jednotlivá sportoviště - hráči, trenéři, vedoucí družstev</w:t>
      </w:r>
      <w:r w:rsidR="00AA459D">
        <w:t>,</w:t>
      </w:r>
      <w:r w:rsidR="00CC25A8">
        <w:t xml:space="preserve"> včetně návštěvníků, apod.</w:t>
      </w:r>
    </w:p>
    <w:p w14:paraId="58751FB0" w14:textId="3DA444D1" w:rsidR="00842199" w:rsidRDefault="00804B39" w:rsidP="0061716F">
      <w:pPr>
        <w:pStyle w:val="Odstavecseseznamem"/>
      </w:pPr>
      <w:r>
        <w:br/>
        <w:t>5</w:t>
      </w:r>
      <w:r w:rsidR="00CC25A8">
        <w:t xml:space="preserve">. Vstup do areálu je možný pouze v provozní době a pouze do prostor, která jsou pro tento účel a pro konkrétní dobu určena. Zdržovat se v areálu mimo provozní dobu je zakázáno. Vstup do areálu </w:t>
      </w:r>
      <w:r w:rsidR="00CC25A8">
        <w:lastRenderedPageBreak/>
        <w:t>a pobyt v něm je podmíněn dodržováním zákonů, vyhlášek, dalších podzákonných norem a interních předpisů, především tohoto Provozního řádu a dále upozornění a pokynů správce areálu či</w:t>
      </w:r>
      <w:r w:rsidR="005C36A5">
        <w:t xml:space="preserve"> jiného odpovědného pracovníka P</w:t>
      </w:r>
      <w:r w:rsidR="009E348A">
        <w:t>rovozovatele.</w:t>
      </w:r>
      <w:r w:rsidR="009E348A">
        <w:br/>
        <w:t> </w:t>
      </w:r>
    </w:p>
    <w:p w14:paraId="6B086EC4" w14:textId="3439B513" w:rsidR="000D73AB" w:rsidRDefault="00804B39" w:rsidP="0061716F">
      <w:pPr>
        <w:pStyle w:val="Odstavecseseznamem"/>
      </w:pPr>
      <w:r>
        <w:t>6</w:t>
      </w:r>
      <w:r w:rsidR="00CC25A8">
        <w:t xml:space="preserve">. Při nedodržení tohoto Provozního řádu, nevhodném chování nebo při svévolném ničení a poškozování zařízení ze strany osob, budou tyto osoby </w:t>
      </w:r>
      <w:r w:rsidR="005000D7">
        <w:t xml:space="preserve">(nebo jejich zákonní zástupci) </w:t>
      </w:r>
      <w:r w:rsidR="00CC25A8">
        <w:t>správcem n</w:t>
      </w:r>
      <w:r w:rsidR="002C0670">
        <w:t>ebo jinými odpovědnými osobami P</w:t>
      </w:r>
      <w:r w:rsidR="00CC25A8">
        <w:t>rovozovatele z areá</w:t>
      </w:r>
      <w:r w:rsidR="005000D7">
        <w:t>lu vykázány, popř. budou brány</w:t>
      </w:r>
      <w:r w:rsidR="00CC25A8">
        <w:t xml:space="preserve"> k přímé odpo</w:t>
      </w:r>
      <w:r>
        <w:t>vědnosti za způsobené škody.</w:t>
      </w:r>
      <w:r>
        <w:br/>
        <w:t> </w:t>
      </w:r>
      <w:r>
        <w:br/>
        <w:t>7</w:t>
      </w:r>
      <w:r w:rsidR="00CC25A8">
        <w:t>. Do a</w:t>
      </w:r>
      <w:r w:rsidR="005000D7">
        <w:t xml:space="preserve">reálu nebude vpuštěna, </w:t>
      </w:r>
      <w:r w:rsidR="00CC25A8">
        <w:t>případně</w:t>
      </w:r>
      <w:r w:rsidR="005000D7">
        <w:t xml:space="preserve"> bude</w:t>
      </w:r>
      <w:r w:rsidR="00CC25A8">
        <w:t xml:space="preserve"> vyvedena z prostor areálu každá osoba, u níž bude důvodné podezření, že je pod vlivem alkoholu nebo drog. V případě, že dotyčná osoba na vyzvání neopustí areál, je správce ar</w:t>
      </w:r>
      <w:r w:rsidR="00485557">
        <w:t>eálu nebo jiná odpovědná osoba P</w:t>
      </w:r>
      <w:r w:rsidR="00CC25A8">
        <w:t xml:space="preserve">rovozovatele oprávněna přivolat </w:t>
      </w:r>
      <w:r>
        <w:t>Policii ČR.</w:t>
      </w:r>
      <w:r>
        <w:br/>
        <w:t>   </w:t>
      </w:r>
      <w:r>
        <w:br/>
        <w:t>8</w:t>
      </w:r>
      <w:r w:rsidR="00CC25A8">
        <w:t>. Uživatel areálu je povinen nahradit veškeré škody nebo ztráty, které byly jeho vinou způsobe</w:t>
      </w:r>
      <w:r w:rsidR="00516EB7">
        <w:t>ny Provozovateli areálu nebo V</w:t>
      </w:r>
      <w:r w:rsidR="00CC25A8">
        <w:t>lastníku v plné výši. Náhrada veškerých škod způsobených uživateli bude vymáhána podle platných právních předpisů ČR.</w:t>
      </w:r>
    </w:p>
    <w:p w14:paraId="7412EA4B" w14:textId="5354959A" w:rsidR="008953A5" w:rsidRDefault="00804B39" w:rsidP="0061716F">
      <w:pPr>
        <w:pStyle w:val="Odstavecseseznamem"/>
      </w:pPr>
      <w:r>
        <w:br/>
        <w:t>9</w:t>
      </w:r>
      <w:r w:rsidR="00CC25A8">
        <w:t xml:space="preserve">. Za újmu na zdraví nebo majetku uživatelů vzniklou </w:t>
      </w:r>
      <w:r w:rsidR="00845B5F">
        <w:t>při sportovní i jiné činnosti, Provozovatel ani V</w:t>
      </w:r>
      <w:r w:rsidR="00CC25A8">
        <w:t>lastn</w:t>
      </w:r>
      <w:r w:rsidR="00845B5F">
        <w:t>ík neodpovídá. Dále Provozovatel ani V</w:t>
      </w:r>
      <w:r w:rsidR="00CC25A8">
        <w:t>lastník neodpovídá za vzniklou újmu na zdraví z důvodu nevhodného užívání sportovního vybavení nebo vybavení spo</w:t>
      </w:r>
      <w:r>
        <w:t>rtovišť.</w:t>
      </w:r>
      <w:r>
        <w:br/>
      </w:r>
      <w:r>
        <w:br/>
        <w:t>10</w:t>
      </w:r>
      <w:r w:rsidR="006D4E44">
        <w:t>. Provozovatel ani V</w:t>
      </w:r>
      <w:r w:rsidR="00CC25A8">
        <w:t>lastník nepřebírá jakoukoliv odpovědnost za ztrátu věcí či jejich zcizení jinými osobami.</w:t>
      </w:r>
      <w:r w:rsidR="00CC25A8">
        <w:br/>
        <w:t> </w:t>
      </w:r>
      <w:r>
        <w:br/>
        <w:t>11</w:t>
      </w:r>
      <w:r w:rsidR="0061716F">
        <w:t>. </w:t>
      </w:r>
      <w:r w:rsidR="0022672B" w:rsidRPr="0022672B">
        <w:t>Používání ozvučovací aparatury k veřejné hudební produkci je možné jen se souhlasem Provozovatele</w:t>
      </w:r>
      <w:r w:rsidR="0061716F">
        <w:t>.</w:t>
      </w:r>
      <w:r w:rsidR="00CC25A8">
        <w:br/>
      </w:r>
      <w:r w:rsidR="00CC25A8">
        <w:br/>
      </w:r>
      <w:r w:rsidR="007113DE">
        <w:t>1</w:t>
      </w:r>
      <w:r w:rsidR="00D0545A">
        <w:t>2</w:t>
      </w:r>
      <w:r w:rsidR="00CC25A8">
        <w:t xml:space="preserve">. </w:t>
      </w:r>
      <w:r w:rsidR="00CC25A8" w:rsidRPr="00D0545A">
        <w:rPr>
          <w:rStyle w:val="Siln"/>
          <w:b w:val="0"/>
        </w:rPr>
        <w:t>Provozní doba</w:t>
      </w:r>
      <w:r w:rsidR="0061716F">
        <w:rPr>
          <w:b/>
        </w:rPr>
        <w:t>:</w:t>
      </w:r>
      <w:r w:rsidR="00CC25A8" w:rsidRPr="00D0545A">
        <w:rPr>
          <w:b/>
        </w:rPr>
        <w:br/>
      </w:r>
      <w:r w:rsidR="0022672B" w:rsidRPr="0022672B">
        <w:t>Všechna sportoviště jsou přístupná v době otevření areálu.</w:t>
      </w:r>
    </w:p>
    <w:p w14:paraId="5307C3C4" w14:textId="77777777" w:rsidR="00D0545A" w:rsidRDefault="00D0545A" w:rsidP="0061716F">
      <w:pPr>
        <w:pStyle w:val="Odstavecseseznamem"/>
      </w:pPr>
    </w:p>
    <w:p w14:paraId="28396DC6" w14:textId="5ACB8996" w:rsidR="0078473F" w:rsidRPr="00D0545A" w:rsidRDefault="0078473F" w:rsidP="0061716F">
      <w:pPr>
        <w:pStyle w:val="Odstavecseseznamem"/>
        <w:rPr>
          <w:b/>
        </w:rPr>
      </w:pPr>
      <w:r>
        <w:t>1</w:t>
      </w:r>
      <w:r w:rsidR="002D475B">
        <w:t>3</w:t>
      </w:r>
      <w:r>
        <w:t xml:space="preserve">. </w:t>
      </w:r>
      <w:r w:rsidRPr="00D0545A">
        <w:rPr>
          <w:rStyle w:val="Siln"/>
          <w:b w:val="0"/>
        </w:rPr>
        <w:t>Parkování v prostoru sportovního areálu je zakázáno, případné výjimky schvaluje vlastník.</w:t>
      </w:r>
    </w:p>
    <w:p w14:paraId="37F86406" w14:textId="0E97309B" w:rsidR="007113DE" w:rsidRDefault="00CC25A8" w:rsidP="0061716F">
      <w:pPr>
        <w:pStyle w:val="Odstavecseseznamem"/>
      </w:pPr>
      <w:r>
        <w:br/>
      </w:r>
      <w:r>
        <w:br/>
        <w:t> </w:t>
      </w:r>
      <w:r>
        <w:rPr>
          <w:rStyle w:val="Siln"/>
        </w:rPr>
        <w:t>III. NAVAZUJÍCÍ PROVOZNÍ POKYNY</w:t>
      </w:r>
      <w:r>
        <w:t>  </w:t>
      </w:r>
    </w:p>
    <w:p w14:paraId="5FB4E8C9" w14:textId="31D03422" w:rsidR="007113DE" w:rsidRDefault="00CC25A8" w:rsidP="0061716F">
      <w:pPr>
        <w:pStyle w:val="Odstavecseseznamem"/>
      </w:pPr>
      <w:r>
        <w:t>                    </w:t>
      </w:r>
      <w:r>
        <w:br/>
      </w:r>
      <w:r w:rsidR="00AA459D">
        <w:t>1</w:t>
      </w:r>
      <w:r>
        <w:t>. Uživatelé sportovišť se chovají dle zásad slušného chování, dodržují kázeň a pokyny odpovědné osoby (trenéra) tak, aby svým chováním neohrožovali zdraví své nebo jiných uživatelů a svým projevem neobtěžovali své okolí.</w:t>
      </w:r>
      <w:r>
        <w:br/>
        <w:t> </w:t>
      </w:r>
      <w:r>
        <w:br/>
      </w:r>
      <w:r w:rsidR="00AA459D">
        <w:t>2</w:t>
      </w:r>
      <w:r>
        <w:t xml:space="preserve">. Hřiště je možné využívat pouze ke sportovní činnosti a sportům, ke kterým jsou určeny. </w:t>
      </w:r>
      <w:r w:rsidR="002843F2">
        <w:br/>
      </w:r>
      <w:r w:rsidR="002843F2">
        <w:br/>
      </w:r>
      <w:r w:rsidR="00AA459D">
        <w:t>3</w:t>
      </w:r>
      <w:r>
        <w:t xml:space="preserve">. Ve sportovním areálu a prostorách ploch hřišť je dále zakázáno manipulovat se skleněnými lahvemi, požívat omamných či toxických prostředků, sportovat pod vlivem alkoholu nebo psychotropních látek, volně pouštět psy a nezajišťovat úklid jejich exkrementů, odhazovat odpadky mimo odpadkové koše, věšet se na ochranné sítě a branky, neodborně s nimi manipulovat, podlézat je a jinými způsoby je překonávat, překonávat oplocení sportovišť, překonávat vnější oplocení areálu, manipulovat s ostrými předměty, přesouvat, poškozovat nebo demolovat </w:t>
      </w:r>
      <w:r w:rsidR="002843F2">
        <w:t>vybavení a zařízení  areálu.</w:t>
      </w:r>
      <w:r w:rsidR="002843F2">
        <w:br/>
      </w:r>
      <w:r w:rsidR="002843F2">
        <w:br/>
      </w:r>
      <w:r w:rsidR="00AA459D">
        <w:lastRenderedPageBreak/>
        <w:t>4</w:t>
      </w:r>
      <w:r>
        <w:t>. V areálu dále platí zákaz ničení zeleně a venkovního inventáře areálu, vnášení zbraní jakéhokoliv druhu, jakož i předmětů, které lze jako zbraň použít, zákaz vstupu návštěvníků na hrací plochu, házení předmětů jakéhokoliv druhu na hrací plochy či do prostor pro návštěvníky.</w:t>
      </w:r>
      <w:r>
        <w:br/>
        <w:t> </w:t>
      </w:r>
    </w:p>
    <w:p w14:paraId="5BA134CC" w14:textId="6B32196D" w:rsidR="00DE5F46" w:rsidRDefault="00CC25A8" w:rsidP="0061716F">
      <w:pPr>
        <w:pStyle w:val="Odstavecseseznamem"/>
      </w:pPr>
      <w:r>
        <w:br/>
      </w:r>
      <w:r>
        <w:rPr>
          <w:rStyle w:val="Siln"/>
        </w:rPr>
        <w:t>IV. ZÁVĚREČNÁ USTANOVENÍ</w:t>
      </w:r>
      <w:r>
        <w:br/>
        <w:t> </w:t>
      </w:r>
      <w:r>
        <w:br/>
        <w:t>1. Tento Provozní řád je závazný pro všechny uživatele sportovního ar</w:t>
      </w:r>
      <w:r w:rsidR="006D4E44">
        <w:t>eálu, pro odpovědné pracovníky P</w:t>
      </w:r>
      <w:r>
        <w:t>r</w:t>
      </w:r>
      <w:r w:rsidR="0061716F">
        <w:t>ovozovatele a správce areálu.</w:t>
      </w:r>
      <w:r w:rsidR="0061716F">
        <w:br/>
        <w:t> </w:t>
      </w:r>
    </w:p>
    <w:p w14:paraId="44C07624" w14:textId="4600978A" w:rsidR="00DE5F46" w:rsidRDefault="0061716F" w:rsidP="0061716F">
      <w:pPr>
        <w:pStyle w:val="Odstavecseseznamem"/>
      </w:pPr>
      <w:r>
        <w:t>2</w:t>
      </w:r>
      <w:r w:rsidR="00CC25A8">
        <w:t>. Tento Provozní řád</w:t>
      </w:r>
      <w:r>
        <w:t xml:space="preserve"> byl schválen zastupitelstvem obce Luštěnice dne </w:t>
      </w:r>
      <w:proofErr w:type="gramStart"/>
      <w:r>
        <w:t>28.6.2023</w:t>
      </w:r>
      <w:proofErr w:type="gramEnd"/>
      <w:r>
        <w:t xml:space="preserve"> usnesením č. </w:t>
      </w:r>
      <w:r w:rsidR="00F14DEC">
        <w:t>157</w:t>
      </w:r>
      <w:r>
        <w:t xml:space="preserve"> </w:t>
      </w:r>
      <w:r w:rsidR="00A02CBB">
        <w:t xml:space="preserve"> a </w:t>
      </w:r>
      <w:r w:rsidR="00CC25A8">
        <w:t>nab</w:t>
      </w:r>
      <w:r w:rsidR="00CE3BF5">
        <w:t>ývá platn</w:t>
      </w:r>
      <w:r w:rsidR="00A02CBB">
        <w:t xml:space="preserve">osti a účinnosti  dnem </w:t>
      </w:r>
      <w:r>
        <w:t>29.</w:t>
      </w:r>
      <w:r w:rsidR="00A02CBB">
        <w:t>6</w:t>
      </w:r>
      <w:r w:rsidR="00106931">
        <w:t>.202</w:t>
      </w:r>
      <w:r>
        <w:t>3</w:t>
      </w:r>
      <w:r w:rsidR="00CC25A8">
        <w:t>.</w:t>
      </w:r>
      <w:r w:rsidR="00CC25A8">
        <w:br/>
      </w:r>
    </w:p>
    <w:p w14:paraId="61F0DE1D" w14:textId="527FEF31" w:rsidR="009E348A" w:rsidRDefault="009E348A" w:rsidP="0061716F">
      <w:pPr>
        <w:pStyle w:val="Odstavecseseznamem"/>
      </w:pPr>
      <w:r>
        <w:t>3. Tento Provozní řád je zveřejněn na internetové adrese: www.lustenice.cz  a dále viditelným způsobem vyvěšen na informační tabuli u vchodu do areálu.</w:t>
      </w:r>
      <w:r>
        <w:br/>
      </w:r>
    </w:p>
    <w:p w14:paraId="42BACF7B" w14:textId="77777777" w:rsidR="00DE5F46" w:rsidRDefault="00DE5F46" w:rsidP="0061716F">
      <w:pPr>
        <w:pStyle w:val="Odstavecseseznamem"/>
      </w:pPr>
    </w:p>
    <w:p w14:paraId="354EF2F3" w14:textId="3A43A46C" w:rsidR="007113DE" w:rsidRDefault="00CC25A8" w:rsidP="0061716F">
      <w:pPr>
        <w:pStyle w:val="Odstavecseseznamem"/>
      </w:pPr>
      <w:r>
        <w:br/>
      </w:r>
      <w:r>
        <w:rPr>
          <w:rStyle w:val="Siln"/>
        </w:rPr>
        <w:t>Důležitá telefonní čísla:</w:t>
      </w:r>
      <w:r>
        <w:br/>
        <w:t>Záchran</w:t>
      </w:r>
      <w:r w:rsidR="00804B39">
        <w:t>ná služba: ……………………………………………………</w:t>
      </w:r>
      <w:r>
        <w:t>tel.   155</w:t>
      </w:r>
      <w:r>
        <w:br/>
        <w:t>Polic</w:t>
      </w:r>
      <w:r w:rsidR="00804B39">
        <w:t>ie ČR: ……………………………………………………………</w:t>
      </w:r>
      <w:proofErr w:type="gramStart"/>
      <w:r w:rsidR="00804B39">
        <w:t>…</w:t>
      </w:r>
      <w:r>
        <w:t>.tel.</w:t>
      </w:r>
      <w:proofErr w:type="gramEnd"/>
      <w:r>
        <w:t xml:space="preserve">   158</w:t>
      </w:r>
      <w:r>
        <w:br/>
        <w:t>Hasiči:  …………………………………………………………………….tel.   150</w:t>
      </w:r>
      <w:r>
        <w:br/>
        <w:t>Správc</w:t>
      </w:r>
      <w:r w:rsidR="00804B39">
        <w:t>e areálu: Mirek Janů…………………………………</w:t>
      </w:r>
      <w:r w:rsidR="00DE5F46">
        <w:t>.</w:t>
      </w:r>
      <w:proofErr w:type="gramStart"/>
      <w:r w:rsidR="00804B39">
        <w:t>…..</w:t>
      </w:r>
      <w:r>
        <w:t>tel.</w:t>
      </w:r>
      <w:proofErr w:type="gramEnd"/>
      <w:r>
        <w:t xml:space="preserve">  </w:t>
      </w:r>
      <w:r w:rsidR="00804B39">
        <w:t xml:space="preserve"> 602 332 014</w:t>
      </w:r>
    </w:p>
    <w:p w14:paraId="01B48820" w14:textId="0E961D61" w:rsidR="00804B39" w:rsidRDefault="00804B39" w:rsidP="0061716F">
      <w:pPr>
        <w:pStyle w:val="Odstavecseseznamem"/>
      </w:pPr>
      <w:r>
        <w:t xml:space="preserve">                             Obec Luštěnice…………………………</w:t>
      </w:r>
      <w:r w:rsidR="00DE5F46">
        <w:t>.</w:t>
      </w:r>
      <w:r>
        <w:t>……</w:t>
      </w:r>
      <w:proofErr w:type="gramStart"/>
      <w:r>
        <w:t xml:space="preserve">tel. </w:t>
      </w:r>
      <w:r w:rsidR="00DE5F46">
        <w:t xml:space="preserve"> </w:t>
      </w:r>
      <w:r>
        <w:t xml:space="preserve">  326 357 139</w:t>
      </w:r>
      <w:proofErr w:type="gramEnd"/>
    </w:p>
    <w:p w14:paraId="288CD6D8" w14:textId="0EFC71A6" w:rsidR="007113DE" w:rsidRDefault="007113DE" w:rsidP="0061716F">
      <w:pPr>
        <w:pStyle w:val="Odstavecseseznamem"/>
      </w:pPr>
      <w:r>
        <w:t xml:space="preserve">                                                              </w:t>
      </w:r>
      <w:r w:rsidR="00106931">
        <w:t xml:space="preserve">                              </w:t>
      </w:r>
      <w:r w:rsidR="0061716F">
        <w:t xml:space="preserve"> </w:t>
      </w:r>
      <w:r w:rsidR="00106931">
        <w:t>e-mail: obec@lustenice</w:t>
      </w:r>
      <w:r>
        <w:t>.cz</w:t>
      </w:r>
      <w:r w:rsidR="00CC25A8">
        <w:br/>
      </w:r>
      <w:r w:rsidR="00CC25A8">
        <w:br/>
        <w:t> </w:t>
      </w:r>
    </w:p>
    <w:p w14:paraId="13B689B0" w14:textId="77777777" w:rsidR="00DE5F46" w:rsidRDefault="00DE5F46" w:rsidP="0061716F">
      <w:pPr>
        <w:pStyle w:val="Odstavecseseznamem"/>
      </w:pPr>
    </w:p>
    <w:p w14:paraId="2806CD4D" w14:textId="2F7B2411" w:rsidR="007113DE" w:rsidRDefault="00CC25A8" w:rsidP="0061716F">
      <w:pPr>
        <w:pStyle w:val="Odstavecseseznamem"/>
      </w:pPr>
      <w:r>
        <w:br/>
      </w:r>
      <w:r>
        <w:br/>
        <w:t xml:space="preserve">V </w:t>
      </w:r>
      <w:r w:rsidR="00842199">
        <w:t>Luštěnicích</w:t>
      </w:r>
      <w:r>
        <w:t xml:space="preserve"> dne  </w:t>
      </w:r>
      <w:proofErr w:type="gramStart"/>
      <w:r w:rsidR="004F2911">
        <w:t>29</w:t>
      </w:r>
      <w:bookmarkStart w:id="0" w:name="_GoBack"/>
      <w:bookmarkEnd w:id="0"/>
      <w:r w:rsidR="00A02CBB">
        <w:t>.06</w:t>
      </w:r>
      <w:r w:rsidR="00106931">
        <w:t>.202</w:t>
      </w:r>
      <w:r w:rsidR="0061716F">
        <w:t>3</w:t>
      </w:r>
      <w:proofErr w:type="gramEnd"/>
      <w:r>
        <w:br/>
        <w:t> </w:t>
      </w:r>
      <w:r>
        <w:br/>
        <w:t> </w:t>
      </w:r>
    </w:p>
    <w:p w14:paraId="7384761C" w14:textId="77777777" w:rsidR="007113DE" w:rsidRDefault="007113DE" w:rsidP="0061716F">
      <w:pPr>
        <w:pStyle w:val="Odstavecseseznamem"/>
      </w:pPr>
    </w:p>
    <w:p w14:paraId="10D6D47E" w14:textId="77777777" w:rsidR="00106931" w:rsidRDefault="00CC25A8" w:rsidP="0061716F">
      <w:pPr>
        <w:pStyle w:val="Odstavecseseznamem"/>
      </w:pPr>
      <w:r>
        <w:br/>
        <w:t xml:space="preserve">                                                                       </w:t>
      </w:r>
    </w:p>
    <w:p w14:paraId="3E3FE254" w14:textId="7A2CA2D1" w:rsidR="00106931" w:rsidRDefault="00106931" w:rsidP="0061716F">
      <w:pPr>
        <w:pStyle w:val="Odstavecseseznamem"/>
      </w:pPr>
      <w:r>
        <w:t xml:space="preserve">                                                                   </w:t>
      </w:r>
    </w:p>
    <w:p w14:paraId="4191C8C4" w14:textId="33DA9525" w:rsidR="00842199" w:rsidRDefault="00106931" w:rsidP="0061716F">
      <w:pPr>
        <w:pStyle w:val="Odstavecseseznamem"/>
      </w:pPr>
      <w:r>
        <w:t xml:space="preserve">                                                                              Mgr. Magdalena Fišerová</w:t>
      </w:r>
    </w:p>
    <w:p w14:paraId="6425D155" w14:textId="28374118" w:rsidR="00842199" w:rsidRDefault="00106931" w:rsidP="0061716F">
      <w:pPr>
        <w:pStyle w:val="Odstavecseseznamem"/>
      </w:pPr>
      <w:r>
        <w:t xml:space="preserve">                                                                                       starostka obce</w:t>
      </w:r>
    </w:p>
    <w:p w14:paraId="40142935" w14:textId="77777777" w:rsidR="00842199" w:rsidRDefault="00842199" w:rsidP="0061716F">
      <w:pPr>
        <w:pStyle w:val="Odstavecseseznamem"/>
      </w:pPr>
    </w:p>
    <w:p w14:paraId="52016D12" w14:textId="77777777" w:rsidR="00842199" w:rsidRDefault="00842199" w:rsidP="0061716F">
      <w:pPr>
        <w:pStyle w:val="Odstavecseseznamem"/>
      </w:pPr>
    </w:p>
    <w:sectPr w:rsidR="00842199" w:rsidSect="006171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F4F"/>
    <w:multiLevelType w:val="hybridMultilevel"/>
    <w:tmpl w:val="41247868"/>
    <w:lvl w:ilvl="0" w:tplc="1472C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91FED"/>
    <w:multiLevelType w:val="multilevel"/>
    <w:tmpl w:val="11A6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0442E"/>
    <w:multiLevelType w:val="multilevel"/>
    <w:tmpl w:val="D5C8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9544FB"/>
    <w:multiLevelType w:val="hybridMultilevel"/>
    <w:tmpl w:val="73C27A1E"/>
    <w:lvl w:ilvl="0" w:tplc="02F6EB9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D34906"/>
    <w:multiLevelType w:val="multilevel"/>
    <w:tmpl w:val="5A44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246DDF"/>
    <w:multiLevelType w:val="multilevel"/>
    <w:tmpl w:val="A12E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8C4FD0"/>
    <w:multiLevelType w:val="multilevel"/>
    <w:tmpl w:val="2B08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5A8"/>
    <w:rsid w:val="000D73AB"/>
    <w:rsid w:val="00106931"/>
    <w:rsid w:val="0012174F"/>
    <w:rsid w:val="00173AA6"/>
    <w:rsid w:val="001774D5"/>
    <w:rsid w:val="001B7A9D"/>
    <w:rsid w:val="0022672B"/>
    <w:rsid w:val="00275AFB"/>
    <w:rsid w:val="00280DF3"/>
    <w:rsid w:val="002843F2"/>
    <w:rsid w:val="002C0670"/>
    <w:rsid w:val="002D475B"/>
    <w:rsid w:val="00437D5F"/>
    <w:rsid w:val="00485557"/>
    <w:rsid w:val="004A63F1"/>
    <w:rsid w:val="004F2911"/>
    <w:rsid w:val="004F5F6A"/>
    <w:rsid w:val="005000D7"/>
    <w:rsid w:val="00516EB7"/>
    <w:rsid w:val="00553761"/>
    <w:rsid w:val="00574A3C"/>
    <w:rsid w:val="005C36A5"/>
    <w:rsid w:val="005D07D4"/>
    <w:rsid w:val="0061716F"/>
    <w:rsid w:val="00676788"/>
    <w:rsid w:val="006D3B7D"/>
    <w:rsid w:val="006D4E44"/>
    <w:rsid w:val="006F40D8"/>
    <w:rsid w:val="007113DE"/>
    <w:rsid w:val="007767A5"/>
    <w:rsid w:val="0078473F"/>
    <w:rsid w:val="00804B39"/>
    <w:rsid w:val="00842199"/>
    <w:rsid w:val="00845B5F"/>
    <w:rsid w:val="008953A5"/>
    <w:rsid w:val="009C6708"/>
    <w:rsid w:val="009E348A"/>
    <w:rsid w:val="00A02CBB"/>
    <w:rsid w:val="00A15FA2"/>
    <w:rsid w:val="00A712E4"/>
    <w:rsid w:val="00AA459D"/>
    <w:rsid w:val="00AC71D4"/>
    <w:rsid w:val="00B864F6"/>
    <w:rsid w:val="00C94D26"/>
    <w:rsid w:val="00CC25A8"/>
    <w:rsid w:val="00CE3BF5"/>
    <w:rsid w:val="00D0545A"/>
    <w:rsid w:val="00DE5F46"/>
    <w:rsid w:val="00E3322A"/>
    <w:rsid w:val="00EF2813"/>
    <w:rsid w:val="00F14DEC"/>
    <w:rsid w:val="00FC261A"/>
    <w:rsid w:val="00FD4EFD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C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C25A8"/>
    <w:rPr>
      <w:b/>
      <w:bCs/>
    </w:rPr>
  </w:style>
  <w:style w:type="paragraph" w:styleId="Odstavecseseznamem">
    <w:name w:val="List Paragraph"/>
    <w:basedOn w:val="Normln"/>
    <w:uiPriority w:val="99"/>
    <w:qFormat/>
    <w:rsid w:val="00CC25A8"/>
    <w:pPr>
      <w:ind w:left="720"/>
      <w:contextualSpacing/>
    </w:pPr>
  </w:style>
  <w:style w:type="character" w:customStyle="1" w:styleId="totop">
    <w:name w:val="totop"/>
    <w:basedOn w:val="Standardnpsmoodstavce"/>
    <w:rsid w:val="00842199"/>
  </w:style>
  <w:style w:type="character" w:styleId="Hypertextovodkaz">
    <w:name w:val="Hyperlink"/>
    <w:basedOn w:val="Standardnpsmoodstavce"/>
    <w:uiPriority w:val="99"/>
    <w:unhideWhenUsed/>
    <w:rsid w:val="00842199"/>
    <w:rPr>
      <w:color w:val="0000FF"/>
      <w:u w:val="single"/>
    </w:rPr>
  </w:style>
  <w:style w:type="paragraph" w:customStyle="1" w:styleId="Default">
    <w:name w:val="Default"/>
    <w:uiPriority w:val="99"/>
    <w:rsid w:val="001B7A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C25A8"/>
    <w:rPr>
      <w:b/>
      <w:bCs/>
    </w:rPr>
  </w:style>
  <w:style w:type="paragraph" w:styleId="Odstavecseseznamem">
    <w:name w:val="List Paragraph"/>
    <w:basedOn w:val="Normln"/>
    <w:uiPriority w:val="99"/>
    <w:qFormat/>
    <w:rsid w:val="00CC25A8"/>
    <w:pPr>
      <w:ind w:left="720"/>
      <w:contextualSpacing/>
    </w:pPr>
  </w:style>
  <w:style w:type="character" w:customStyle="1" w:styleId="totop">
    <w:name w:val="totop"/>
    <w:basedOn w:val="Standardnpsmoodstavce"/>
    <w:rsid w:val="00842199"/>
  </w:style>
  <w:style w:type="character" w:styleId="Hypertextovodkaz">
    <w:name w:val="Hyperlink"/>
    <w:basedOn w:val="Standardnpsmoodstavce"/>
    <w:uiPriority w:val="99"/>
    <w:unhideWhenUsed/>
    <w:rsid w:val="00842199"/>
    <w:rPr>
      <w:color w:val="0000FF"/>
      <w:u w:val="single"/>
    </w:rPr>
  </w:style>
  <w:style w:type="paragraph" w:customStyle="1" w:styleId="Default">
    <w:name w:val="Default"/>
    <w:uiPriority w:val="99"/>
    <w:rsid w:val="001B7A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5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946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Hájek</dc:creator>
  <cp:lastModifiedBy>Drahomíra Bauerová</cp:lastModifiedBy>
  <cp:revision>6</cp:revision>
  <cp:lastPrinted>2023-07-03T14:21:00Z</cp:lastPrinted>
  <dcterms:created xsi:type="dcterms:W3CDTF">2023-06-26T09:22:00Z</dcterms:created>
  <dcterms:modified xsi:type="dcterms:W3CDTF">2023-07-03T14:21:00Z</dcterms:modified>
</cp:coreProperties>
</file>